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E63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EFF0F1"/>
          <w:lang w:val="en-US" w:eastAsia="zh-CN" w:bidi="ar"/>
        </w:rPr>
        <w:t>南安市昌财实验中学学生请假制度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​</w:t>
      </w:r>
    </w:p>
    <w:p w14:paraId="1C65FC5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为维护学校正常教学秩序，保障学生学习生活有序进行，加强学生管理，确保学生安全，特制定本请假制度。</w:t>
      </w:r>
    </w:p>
    <w:p w14:paraId="07E45A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一、请假类型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5188B5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病假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：学生因身体健康原因无法正常到校学习或参加学校活动，需请病假。请病假时，原则上须出具医院开具的诊断证明。若因突发急病无法及时提供诊断证明，应在事后尽快补交。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26637E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事假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：学生因个人或家庭特殊原因，如重要家庭活动、突发家庭变故等，需在正常教学时间内离校，可请事假。事假应从严控制，确保不影响正常学业。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49A9FF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公假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：学生因代表学校参加各类官方活动、竞赛、演出等，经学校相关部门认定为因公需要请假的，可请公假。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40429FD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二、请假申请流程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12243E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校内请假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0484A6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学生本人填写学校统一印制的书面请假条，详细注明请假原因、请假起止时间。若请假离校，还需写明家庭联系电话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监护人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及住址。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1C92E7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将请假条交由班主任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上课期间或班主任不在期间，由当堂科任老师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审批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科任老师审批后须告知班主任或科任老师群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。班主任在接到请假条后，应与学生家长进行沟通确认，通过电话、微信等方式联系家长，核实请假事由真实性，并记录沟通情况。对于病假，需向家长进一步了解学生病情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并由班干部护送到保安室，由家长到校接回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2EC7F6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经班主任批准后，学生方可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班干部陪同下到保安室，由家长与保安确认交接后方可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离校。请假期间，学生及家长需对学生安全负责。</w:t>
      </w:r>
    </w:p>
    <w:p w14:paraId="499FED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校外请假（在家请假）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68AC9D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家长通过电话联系班主任提出请假申请，说明请假原因、请假起止时间。随后，家长以短信、微信等文字形式再次向班主任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或在有科任老师的微信群里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说明请假情况，内容包括学生姓名、班级、请假原因、请假起止时间，并确保信息准确无误。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0DF338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班主任在收到家长电话及文字信息后，进行记录，并与家长确认收到信息。若家长提供的信息不完整或存在疑问，班主任应及时与家长沟通补充、核实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并告知科任老师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79970B3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三、审批权限及时限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3D011B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</w:rPr>
        <w:t>天以内（含一天）的请假：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由班主任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请假一天的可由当堂科任老师审批后告知班主任或科任老师群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直接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审批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三天以上七天以内由班主任签注意见，报年段长审批；七天以上十四天以内的请假，由班主任、年段长签注意见，报政教处审批；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十四天及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</w:rPr>
        <w:t>以上的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病长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EFF0F1"/>
        </w:rPr>
        <w:t>假：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持市级医院证明，由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班主任、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年段长、政教处、教务处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签注意见后，报学校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德育副校长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审批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需休学的，由班主任跟教务处沟通办理相关手续后向政教处报备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。</w:t>
      </w:r>
    </w:p>
    <w:p w14:paraId="202D902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四、时间提醒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418A33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请假期限提醒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：在学生请假时，班主任及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科任老师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应明确告知学生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家长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请假的起止时间，并提醒学生务必在假期结束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按时返校。对于请假时间较长的学生，班主任可在假期临近结束前 1 - 2 天，通过电话或短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信方式再次提醒学生家长返校时间，确保学生知晓。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36F3FF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续假提醒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若学生请假期满，因故仍不能到校，需办理续假手续。班主任应在学生假期即将结束前，与学生家长取得联系，询问学生是否能按时返校。若学生无法按时返校，班主任应提醒学生及家长及时办理续假手续，并告知续假的申请流程和审批要求。续假申请需按照原请假审批权限进行审批，审批时间要求与初次请假一致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57551D3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五、销假规定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774D54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学生请假结束返校后，应及时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找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班主任进行销假。销假时，学生需向班主任说明本人已按时返校，班主任在班级考勤记录中进行销假登记。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29D2A8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若学生未按时销假，班主任应主动联系学生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家长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，了解情况。对于无故未销假的学生，按照学校相关规定进行处理，如视情节轻重给予批评教育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惩戒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等。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2D3202A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六、特殊情况处理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7E947B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紧急情况请假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：在遇到紧急情况，如突发疾病、家庭重大变故等，学生无法提前办理请假手续时，学生本人或家长应第一时间通过电话与班主任取得联系，说明紧急情况及请假意愿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并微信或短信请假留言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。班主任在接到电话后，应立即记录相关情况，并向上级领导汇报。同时，班主任应告知家长在事后尽快补齐请假手续，提交相关证明材料。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2DF752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节假日前后请假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在国家法定节假日、学校寒暑假等假期前后，学生请假需从严审批。若学生因特殊原因需要请假，除按照正常请假流程办理外，班主任应与家长进行充分沟通，了解请假事由的真实性和必要性。对于以旅游、参加课外培训等非紧急、非必要事由请假的，原则上不予批准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4A82AE3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EFF0F1"/>
          <w:lang w:val="en-US" w:eastAsia="zh-CN" w:bidi="ar"/>
        </w:rPr>
        <w:t>七、监督与责任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33AC38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班主任责任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班主任是学生请假管理的直接责任人，应严格按照本制度规定办理学生请假手续。认真核实请假事由，及时与家长沟通确认，做好请假记录及销假登记工作。对于违反请假制度的学生，应及时进行批评教育，并按照学校相关规定处理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​</w:t>
      </w:r>
    </w:p>
    <w:p w14:paraId="7BC61A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EFF0F1"/>
        </w:rPr>
        <w:t>学校监督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班主任要严格负责审查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请假手续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是否完备的（通学生一式两份、寄宿生一式三份，分别给班级、门卫和生管组存档）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</w:rPr>
        <w:t>、审批是否规范、时间提醒是否到位等。对于发现的问题，及时整改。学校将学生请假制度执行情况纳入班级量化考核体系，作为班级及班主任评优评先的重要依据之一。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EFF0F1"/>
          <w:lang w:val="en-US" w:eastAsia="zh-CN"/>
        </w:rPr>
        <w:t>寄宿生务必向生管组请假审批留档方可离校，生管组每天考勤，发现问题及时联系家长。无论是班主任（科任老师）或生管组，务必尽职尽责，认真严格，以免担责。</w:t>
      </w:r>
    </w:p>
    <w:p w14:paraId="5935B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26AFC"/>
    <w:rsid w:val="20A70EA1"/>
    <w:rsid w:val="46F76979"/>
    <w:rsid w:val="4BBD7F85"/>
    <w:rsid w:val="4CB14F60"/>
    <w:rsid w:val="6C526AFC"/>
    <w:rsid w:val="713A2FED"/>
    <w:rsid w:val="72D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1970</Words>
  <Characters>1972</Characters>
  <Lines>0</Lines>
  <Paragraphs>0</Paragraphs>
  <TotalTime>14</TotalTime>
  <ScaleCrop>false</ScaleCrop>
  <LinksUpToDate>false</LinksUpToDate>
  <CharactersWithSpaces>1976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2025-04-15T00:22:00Z</dcterms:created>
  <dc:creator>微笑</dc:creator>
  <cp:lastModifiedBy>微笑</cp:lastModifiedBy>
  <dcterms:modified xsi:type="dcterms:W3CDTF">2025-04-16T02:44:58Z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BD4439009CB74904ABC68B43BFFA4CD5_13</vt:lpwstr>
  </property>
  <property fmtid="{D5CDD505-2E9C-101B-9397-08002B2CF9AE}" pid="4" name="KSOTemplateDocerSaveRecord">
    <vt:lpwstr>eyJoZGlkIjoiOTgyZjVkOTFlNmUzOGJhMWZkNTY4ZTNkOTQ3NDg1M2QiLCJ1c2VySWQiOiIyNTY4Njk3NjkifQ==</vt:lpwstr>
  </property>
</Properties>
</file>