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FDA" w:rsidRPr="00874308" w:rsidRDefault="002A1FDA" w:rsidP="002A1FDA">
      <w:pPr>
        <w:jc w:val="center"/>
        <w:rPr>
          <w:rFonts w:ascii="方正小标宋简体" w:eastAsia="方正小标宋简体"/>
          <w:color w:val="FF0000"/>
          <w:spacing w:val="54"/>
          <w:kern w:val="90"/>
          <w:sz w:val="90"/>
          <w:szCs w:val="90"/>
        </w:rPr>
      </w:pPr>
      <w:r w:rsidRPr="00874308">
        <w:rPr>
          <w:rFonts w:ascii="方正小标宋简体" w:eastAsia="方正小标宋简体" w:hint="eastAsia"/>
          <w:color w:val="FF0000"/>
          <w:spacing w:val="54"/>
          <w:kern w:val="90"/>
          <w:sz w:val="90"/>
          <w:szCs w:val="90"/>
        </w:rPr>
        <w:t>南安市教育局文件</w:t>
      </w:r>
    </w:p>
    <w:p w:rsidR="00750274" w:rsidRDefault="00B653BA" w:rsidP="00F004B7">
      <w:pPr>
        <w:widowControl/>
        <w:adjustRightInd w:val="0"/>
        <w:snapToGrid w:val="0"/>
        <w:spacing w:line="640" w:lineRule="exact"/>
        <w:jc w:val="center"/>
        <w:rPr>
          <w:rFonts w:ascii="方正小标宋简体" w:eastAsia="方正小标宋简体" w:hAnsi="宋体"/>
          <w:b/>
          <w:sz w:val="44"/>
          <w:szCs w:val="44"/>
        </w:rPr>
      </w:pPr>
      <w:r>
        <w:rPr>
          <w:rFonts w:ascii="仿宋_GB2312" w:eastAsia="仿宋_GB2312" w:hAnsi="宋体" w:hint="eastAsia"/>
          <w:sz w:val="32"/>
          <w:szCs w:val="32"/>
        </w:rPr>
        <w:t>通</w:t>
      </w:r>
      <w:r w:rsidR="00105BD7">
        <w:rPr>
          <w:rFonts w:ascii="仿宋_GB2312" w:eastAsia="仿宋_GB2312" w:hAnsi="宋体" w:hint="eastAsia"/>
          <w:sz w:val="32"/>
          <w:szCs w:val="32"/>
        </w:rPr>
        <w:t xml:space="preserve">   </w:t>
      </w:r>
      <w:r>
        <w:rPr>
          <w:rFonts w:ascii="仿宋_GB2312" w:eastAsia="仿宋_GB2312" w:hAnsi="宋体" w:hint="eastAsia"/>
          <w:sz w:val="32"/>
          <w:szCs w:val="32"/>
        </w:rPr>
        <w:t>知</w:t>
      </w:r>
      <w:r w:rsidR="00615788">
        <w:rPr>
          <w:rFonts w:ascii="方正小标宋简体" w:eastAsia="方正小标宋简体" w:hAnsi="宋体" w:hint="eastAsia"/>
          <w:b/>
          <w:noProof/>
          <w:sz w:val="44"/>
          <w:szCs w:val="44"/>
        </w:rPr>
        <w:drawing>
          <wp:inline distT="0" distB="0" distL="0" distR="0">
            <wp:extent cx="5610225" cy="57150"/>
            <wp:effectExtent l="19050" t="0" r="9525" b="0"/>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标题-1"/>
                    <pic:cNvPicPr>
                      <a:picLocks noChangeAspect="1" noChangeArrowheads="1"/>
                    </pic:cNvPicPr>
                  </pic:nvPicPr>
                  <pic:blipFill>
                    <a:blip r:embed="rId7" cstate="print"/>
                    <a:srcRect/>
                    <a:stretch>
                      <a:fillRect/>
                    </a:stretch>
                  </pic:blipFill>
                  <pic:spPr bwMode="auto">
                    <a:xfrm>
                      <a:off x="0" y="0"/>
                      <a:ext cx="5610225" cy="57150"/>
                    </a:xfrm>
                    <a:prstGeom prst="rect">
                      <a:avLst/>
                    </a:prstGeom>
                    <a:noFill/>
                    <a:ln w="9525">
                      <a:noFill/>
                      <a:miter lim="800000"/>
                      <a:headEnd/>
                      <a:tailEnd/>
                    </a:ln>
                  </pic:spPr>
                </pic:pic>
              </a:graphicData>
            </a:graphic>
          </wp:inline>
        </w:drawing>
      </w:r>
    </w:p>
    <w:p w:rsidR="00591BE3" w:rsidRDefault="00591BE3" w:rsidP="00F004B7">
      <w:pPr>
        <w:widowControl/>
        <w:adjustRightInd w:val="0"/>
        <w:snapToGrid w:val="0"/>
        <w:spacing w:line="640" w:lineRule="exact"/>
        <w:jc w:val="center"/>
        <w:rPr>
          <w:rFonts w:ascii="方正小标宋简体" w:eastAsia="方正小标宋简体" w:hAnsi="宋体"/>
          <w:b/>
          <w:sz w:val="44"/>
          <w:szCs w:val="44"/>
        </w:rPr>
      </w:pPr>
    </w:p>
    <w:p w:rsidR="0098033E" w:rsidRPr="005D6794" w:rsidRDefault="00151F9B" w:rsidP="00F004B7">
      <w:pPr>
        <w:widowControl/>
        <w:adjustRightInd w:val="0"/>
        <w:snapToGrid w:val="0"/>
        <w:spacing w:line="640" w:lineRule="exact"/>
        <w:jc w:val="center"/>
        <w:rPr>
          <w:rFonts w:ascii="方正小标宋简体" w:eastAsia="方正小标宋简体" w:hAnsi="宋体"/>
          <w:sz w:val="44"/>
          <w:szCs w:val="44"/>
        </w:rPr>
      </w:pPr>
      <w:r w:rsidRPr="00C6141B">
        <w:rPr>
          <w:rFonts w:ascii="方正小标宋简体" w:eastAsia="方正小标宋简体" w:hint="eastAsia"/>
          <w:spacing w:val="-2"/>
          <w:sz w:val="44"/>
          <w:szCs w:val="44"/>
        </w:rPr>
        <w:t>202</w:t>
      </w:r>
      <w:r w:rsidR="00C75BA1">
        <w:rPr>
          <w:rFonts w:ascii="方正小标宋简体" w:eastAsia="方正小标宋简体" w:hint="eastAsia"/>
          <w:spacing w:val="-2"/>
          <w:sz w:val="44"/>
          <w:szCs w:val="44"/>
        </w:rPr>
        <w:t>4</w:t>
      </w:r>
      <w:r w:rsidRPr="00C6141B">
        <w:rPr>
          <w:rFonts w:ascii="方正小标宋简体" w:eastAsia="方正小标宋简体" w:hint="eastAsia"/>
          <w:spacing w:val="-2"/>
          <w:sz w:val="44"/>
          <w:szCs w:val="44"/>
        </w:rPr>
        <w:t>年中考志愿填报考务要点</w:t>
      </w:r>
    </w:p>
    <w:p w:rsidR="00A41998" w:rsidRPr="00B93FEA" w:rsidRDefault="00A41998" w:rsidP="00BD0E5C">
      <w:pPr>
        <w:widowControl/>
        <w:adjustRightInd w:val="0"/>
        <w:snapToGrid w:val="0"/>
        <w:spacing w:line="560" w:lineRule="exact"/>
        <w:jc w:val="left"/>
        <w:rPr>
          <w:rFonts w:ascii="宋体" w:hAnsi="宋体"/>
          <w:b/>
          <w:sz w:val="44"/>
          <w:szCs w:val="44"/>
        </w:rPr>
      </w:pPr>
    </w:p>
    <w:p w:rsidR="00151F9B" w:rsidRPr="00EB72AD" w:rsidRDefault="00780656" w:rsidP="00DB00D8">
      <w:pPr>
        <w:widowControl/>
        <w:adjustRightInd w:val="0"/>
        <w:snapToGrid w:val="0"/>
        <w:spacing w:line="520" w:lineRule="exact"/>
        <w:ind w:firstLineChars="200" w:firstLine="616"/>
        <w:jc w:val="left"/>
        <w:rPr>
          <w:rFonts w:ascii="黑体" w:eastAsia="黑体" w:hAnsi="黑体"/>
          <w:spacing w:val="-6"/>
          <w:kern w:val="0"/>
          <w:sz w:val="32"/>
          <w:szCs w:val="32"/>
        </w:rPr>
      </w:pPr>
      <w:r>
        <w:rPr>
          <w:rFonts w:ascii="黑体" w:eastAsia="黑体" w:hAnsi="黑体" w:hint="eastAsia"/>
          <w:spacing w:val="-6"/>
          <w:kern w:val="0"/>
          <w:sz w:val="32"/>
          <w:szCs w:val="32"/>
        </w:rPr>
        <w:t>一</w:t>
      </w:r>
      <w:r w:rsidR="00151F9B" w:rsidRPr="00EB72AD">
        <w:rPr>
          <w:rFonts w:ascii="黑体" w:eastAsia="黑体" w:hAnsi="黑体" w:hint="eastAsia"/>
          <w:spacing w:val="-6"/>
          <w:kern w:val="0"/>
          <w:sz w:val="32"/>
          <w:szCs w:val="32"/>
        </w:rPr>
        <w:t>、填报时间</w:t>
      </w:r>
    </w:p>
    <w:p w:rsidR="00151F9B" w:rsidRPr="006916BF" w:rsidRDefault="00151F9B" w:rsidP="00DB00D8">
      <w:pPr>
        <w:spacing w:line="520" w:lineRule="exact"/>
        <w:ind w:firstLineChars="200" w:firstLine="632"/>
        <w:rPr>
          <w:rFonts w:ascii="仿宋_GB2312" w:eastAsia="仿宋_GB2312"/>
          <w:spacing w:val="-2"/>
          <w:sz w:val="32"/>
          <w:szCs w:val="32"/>
        </w:rPr>
      </w:pPr>
      <w:r w:rsidRPr="006916BF">
        <w:rPr>
          <w:rFonts w:ascii="仿宋_GB2312" w:eastAsia="仿宋_GB2312" w:hint="eastAsia"/>
          <w:spacing w:val="-2"/>
          <w:sz w:val="32"/>
          <w:szCs w:val="32"/>
        </w:rPr>
        <w:t>6月</w:t>
      </w:r>
      <w:r w:rsidR="00E973BF">
        <w:rPr>
          <w:rFonts w:ascii="仿宋_GB2312" w:eastAsia="仿宋_GB2312" w:hint="eastAsia"/>
          <w:spacing w:val="-2"/>
          <w:sz w:val="32"/>
          <w:szCs w:val="32"/>
        </w:rPr>
        <w:t>2</w:t>
      </w:r>
      <w:r w:rsidR="00CE549B">
        <w:rPr>
          <w:rFonts w:ascii="仿宋_GB2312" w:eastAsia="仿宋_GB2312" w:hint="eastAsia"/>
          <w:spacing w:val="-2"/>
          <w:sz w:val="32"/>
          <w:szCs w:val="32"/>
        </w:rPr>
        <w:t>4</w:t>
      </w:r>
      <w:r w:rsidRPr="006916BF">
        <w:rPr>
          <w:rFonts w:ascii="仿宋_GB2312" w:eastAsia="仿宋_GB2312" w:hint="eastAsia"/>
          <w:spacing w:val="-2"/>
          <w:sz w:val="32"/>
          <w:szCs w:val="32"/>
        </w:rPr>
        <w:t>日8:00至</w:t>
      </w:r>
      <w:r w:rsidR="00CE549B">
        <w:rPr>
          <w:rFonts w:ascii="仿宋_GB2312" w:eastAsia="仿宋_GB2312" w:hint="eastAsia"/>
          <w:spacing w:val="-2"/>
          <w:sz w:val="32"/>
          <w:szCs w:val="32"/>
        </w:rPr>
        <w:t>6</w:t>
      </w:r>
      <w:r w:rsidR="00E973BF">
        <w:rPr>
          <w:rFonts w:ascii="仿宋_GB2312" w:eastAsia="仿宋_GB2312" w:hint="eastAsia"/>
          <w:spacing w:val="-2"/>
          <w:sz w:val="32"/>
          <w:szCs w:val="32"/>
        </w:rPr>
        <w:t>月</w:t>
      </w:r>
      <w:r w:rsidR="00CE549B">
        <w:rPr>
          <w:rFonts w:ascii="仿宋_GB2312" w:eastAsia="仿宋_GB2312" w:hint="eastAsia"/>
          <w:spacing w:val="-2"/>
          <w:sz w:val="32"/>
          <w:szCs w:val="32"/>
        </w:rPr>
        <w:t>28</w:t>
      </w:r>
      <w:r w:rsidRPr="006916BF">
        <w:rPr>
          <w:rFonts w:ascii="仿宋_GB2312" w:eastAsia="仿宋_GB2312" w:hint="eastAsia"/>
          <w:spacing w:val="-2"/>
          <w:sz w:val="32"/>
          <w:szCs w:val="32"/>
        </w:rPr>
        <w:t>日18:00。到时系统自动关闭，考生请勿错过时间。</w:t>
      </w:r>
    </w:p>
    <w:p w:rsidR="00151F9B" w:rsidRPr="00614B3C" w:rsidRDefault="00780656" w:rsidP="004D1A26">
      <w:pPr>
        <w:widowControl/>
        <w:adjustRightInd w:val="0"/>
        <w:snapToGrid w:val="0"/>
        <w:spacing w:line="520" w:lineRule="exact"/>
        <w:ind w:firstLineChars="200" w:firstLine="616"/>
        <w:jc w:val="left"/>
        <w:rPr>
          <w:rFonts w:ascii="黑体" w:eastAsia="黑体" w:hAnsi="黑体"/>
          <w:b/>
          <w:spacing w:val="-2"/>
          <w:sz w:val="32"/>
          <w:szCs w:val="32"/>
        </w:rPr>
      </w:pPr>
      <w:r>
        <w:rPr>
          <w:rFonts w:ascii="黑体" w:eastAsia="黑体" w:hAnsi="黑体" w:hint="eastAsia"/>
          <w:spacing w:val="-6"/>
          <w:kern w:val="0"/>
          <w:sz w:val="32"/>
          <w:szCs w:val="32"/>
        </w:rPr>
        <w:t>二</w:t>
      </w:r>
      <w:r w:rsidR="00151F9B" w:rsidRPr="004D1A26">
        <w:rPr>
          <w:rFonts w:ascii="黑体" w:eastAsia="黑体" w:hAnsi="黑体" w:hint="eastAsia"/>
          <w:spacing w:val="-6"/>
          <w:kern w:val="0"/>
          <w:sz w:val="32"/>
          <w:szCs w:val="32"/>
        </w:rPr>
        <w:t>、填报依据</w:t>
      </w:r>
    </w:p>
    <w:p w:rsidR="00151F9B" w:rsidRDefault="00151F9B" w:rsidP="00DB00D8">
      <w:pPr>
        <w:spacing w:line="520" w:lineRule="exact"/>
        <w:ind w:firstLineChars="200" w:firstLine="632"/>
        <w:rPr>
          <w:rFonts w:ascii="仿宋_GB2312" w:eastAsia="仿宋_GB2312"/>
          <w:spacing w:val="-2"/>
          <w:sz w:val="32"/>
          <w:szCs w:val="32"/>
        </w:rPr>
      </w:pPr>
      <w:r w:rsidRPr="008D3D7A">
        <w:rPr>
          <w:rFonts w:ascii="仿宋_GB2312" w:eastAsia="仿宋_GB2312" w:hint="eastAsia"/>
          <w:spacing w:val="-2"/>
          <w:sz w:val="32"/>
          <w:szCs w:val="32"/>
        </w:rPr>
        <w:t>1</w:t>
      </w:r>
      <w:r>
        <w:rPr>
          <w:rFonts w:ascii="仿宋_GB2312" w:eastAsia="仿宋_GB2312" w:hint="eastAsia"/>
          <w:spacing w:val="-2"/>
          <w:sz w:val="32"/>
          <w:szCs w:val="32"/>
        </w:rPr>
        <w:t>．</w:t>
      </w:r>
      <w:r w:rsidRPr="00C12CFA">
        <w:rPr>
          <w:rFonts w:ascii="仿宋_GB2312" w:eastAsia="仿宋_GB2312" w:hint="eastAsia"/>
          <w:spacing w:val="-2"/>
          <w:sz w:val="32"/>
          <w:szCs w:val="32"/>
        </w:rPr>
        <w:t>《</w:t>
      </w:r>
      <w:r w:rsidRPr="004015EE">
        <w:rPr>
          <w:rFonts w:ascii="仿宋_GB2312" w:eastAsia="仿宋_GB2312" w:hint="eastAsia"/>
          <w:spacing w:val="-2"/>
          <w:sz w:val="32"/>
          <w:szCs w:val="32"/>
        </w:rPr>
        <w:t>泉州市教育局关于印发202</w:t>
      </w:r>
      <w:r w:rsidR="006D68E9">
        <w:rPr>
          <w:rFonts w:ascii="仿宋_GB2312" w:eastAsia="仿宋_GB2312" w:hint="eastAsia"/>
          <w:spacing w:val="-2"/>
          <w:sz w:val="32"/>
          <w:szCs w:val="32"/>
        </w:rPr>
        <w:t>4</w:t>
      </w:r>
      <w:r w:rsidRPr="004015EE">
        <w:rPr>
          <w:rFonts w:ascii="仿宋_GB2312" w:eastAsia="仿宋_GB2312" w:hint="eastAsia"/>
          <w:spacing w:val="-2"/>
          <w:sz w:val="32"/>
          <w:szCs w:val="32"/>
        </w:rPr>
        <w:t>年泉州市初中毕业升学考试和</w:t>
      </w:r>
      <w:r w:rsidR="00754141">
        <w:rPr>
          <w:rFonts w:ascii="仿宋_GB2312" w:eastAsia="仿宋_GB2312" w:hint="eastAsia"/>
          <w:spacing w:val="-2"/>
          <w:sz w:val="32"/>
          <w:szCs w:val="32"/>
        </w:rPr>
        <w:t>高中阶段</w:t>
      </w:r>
      <w:r w:rsidRPr="004015EE">
        <w:rPr>
          <w:rFonts w:ascii="仿宋_GB2312" w:eastAsia="仿宋_GB2312" w:hint="eastAsia"/>
          <w:spacing w:val="-2"/>
          <w:sz w:val="32"/>
          <w:szCs w:val="32"/>
        </w:rPr>
        <w:t>招生工作方案的通知</w:t>
      </w:r>
      <w:r w:rsidRPr="00C12CFA">
        <w:rPr>
          <w:rFonts w:ascii="仿宋_GB2312" w:eastAsia="仿宋_GB2312" w:hint="eastAsia"/>
          <w:spacing w:val="-2"/>
          <w:sz w:val="32"/>
          <w:szCs w:val="32"/>
        </w:rPr>
        <w:t>》（</w:t>
      </w:r>
      <w:r w:rsidRPr="004015EE">
        <w:rPr>
          <w:rFonts w:ascii="仿宋_GB2312" w:eastAsia="仿宋_GB2312" w:hint="eastAsia"/>
          <w:spacing w:val="-2"/>
          <w:sz w:val="32"/>
          <w:szCs w:val="32"/>
        </w:rPr>
        <w:t>泉教中〔202</w:t>
      </w:r>
      <w:r w:rsidR="006D68E9">
        <w:rPr>
          <w:rFonts w:ascii="仿宋_GB2312" w:eastAsia="仿宋_GB2312" w:hint="eastAsia"/>
          <w:spacing w:val="-2"/>
          <w:sz w:val="32"/>
          <w:szCs w:val="32"/>
        </w:rPr>
        <w:t>4</w:t>
      </w:r>
      <w:r w:rsidRPr="004015EE">
        <w:rPr>
          <w:rFonts w:ascii="仿宋_GB2312" w:eastAsia="仿宋_GB2312" w:hint="eastAsia"/>
          <w:spacing w:val="-2"/>
          <w:sz w:val="32"/>
          <w:szCs w:val="32"/>
        </w:rPr>
        <w:t>〕</w:t>
      </w:r>
      <w:r w:rsidR="006D68E9">
        <w:rPr>
          <w:rFonts w:ascii="仿宋_GB2312" w:eastAsia="仿宋_GB2312" w:hint="eastAsia"/>
          <w:spacing w:val="-2"/>
          <w:sz w:val="32"/>
          <w:szCs w:val="32"/>
        </w:rPr>
        <w:t>9</w:t>
      </w:r>
      <w:r w:rsidRPr="004015EE">
        <w:rPr>
          <w:rFonts w:ascii="仿宋_GB2312" w:eastAsia="仿宋_GB2312" w:hint="eastAsia"/>
          <w:spacing w:val="-2"/>
          <w:sz w:val="32"/>
          <w:szCs w:val="32"/>
        </w:rPr>
        <w:t>号</w:t>
      </w:r>
      <w:r w:rsidRPr="00C12CFA">
        <w:rPr>
          <w:rFonts w:ascii="仿宋_GB2312" w:eastAsia="仿宋_GB2312" w:hint="eastAsia"/>
          <w:spacing w:val="-2"/>
          <w:sz w:val="32"/>
          <w:szCs w:val="32"/>
        </w:rPr>
        <w:t>）</w:t>
      </w:r>
    </w:p>
    <w:p w:rsidR="0068658F" w:rsidRPr="0068658F" w:rsidRDefault="008236CC" w:rsidP="004A7662">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2</w:t>
      </w:r>
      <w:r w:rsidR="00A2111E">
        <w:rPr>
          <w:rFonts w:ascii="仿宋_GB2312" w:eastAsia="仿宋_GB2312" w:hint="eastAsia"/>
          <w:spacing w:val="-2"/>
          <w:sz w:val="32"/>
          <w:szCs w:val="32"/>
        </w:rPr>
        <w:t>．</w:t>
      </w:r>
      <w:r w:rsidR="0068658F" w:rsidRPr="004A7662">
        <w:rPr>
          <w:rFonts w:ascii="仿宋_GB2312" w:eastAsia="仿宋_GB2312"/>
          <w:spacing w:val="-2"/>
          <w:sz w:val="32"/>
          <w:szCs w:val="32"/>
        </w:rPr>
        <w:t>《</w:t>
      </w:r>
      <w:r w:rsidR="00207661" w:rsidRPr="00207661">
        <w:rPr>
          <w:rFonts w:ascii="仿宋_GB2312" w:eastAsia="仿宋_GB2312" w:hint="eastAsia"/>
          <w:spacing w:val="-2"/>
          <w:sz w:val="32"/>
          <w:szCs w:val="32"/>
        </w:rPr>
        <w:t>泉州市教育局关于印发2024年泉州市普通高中招生计划细化表的通知</w:t>
      </w:r>
      <w:r w:rsidR="0068658F" w:rsidRPr="004A7662">
        <w:rPr>
          <w:rFonts w:ascii="仿宋_GB2312" w:eastAsia="仿宋_GB2312"/>
          <w:spacing w:val="-2"/>
          <w:sz w:val="32"/>
          <w:szCs w:val="32"/>
        </w:rPr>
        <w:t>》</w:t>
      </w:r>
      <w:r w:rsidR="00207661" w:rsidRPr="00C12CFA">
        <w:rPr>
          <w:rFonts w:ascii="仿宋_GB2312" w:eastAsia="仿宋_GB2312" w:hint="eastAsia"/>
          <w:spacing w:val="-2"/>
          <w:sz w:val="32"/>
          <w:szCs w:val="32"/>
        </w:rPr>
        <w:t>（</w:t>
      </w:r>
      <w:r w:rsidR="00207661" w:rsidRPr="004015EE">
        <w:rPr>
          <w:rFonts w:ascii="仿宋_GB2312" w:eastAsia="仿宋_GB2312" w:hint="eastAsia"/>
          <w:spacing w:val="-2"/>
          <w:sz w:val="32"/>
          <w:szCs w:val="32"/>
        </w:rPr>
        <w:t>泉教中〔202</w:t>
      </w:r>
      <w:r w:rsidR="00207661">
        <w:rPr>
          <w:rFonts w:ascii="仿宋_GB2312" w:eastAsia="仿宋_GB2312" w:hint="eastAsia"/>
          <w:spacing w:val="-2"/>
          <w:sz w:val="32"/>
          <w:szCs w:val="32"/>
        </w:rPr>
        <w:t>4</w:t>
      </w:r>
      <w:r w:rsidR="00207661" w:rsidRPr="004015EE">
        <w:rPr>
          <w:rFonts w:ascii="仿宋_GB2312" w:eastAsia="仿宋_GB2312" w:hint="eastAsia"/>
          <w:spacing w:val="-2"/>
          <w:sz w:val="32"/>
          <w:szCs w:val="32"/>
        </w:rPr>
        <w:t>〕</w:t>
      </w:r>
      <w:r w:rsidR="00207661">
        <w:rPr>
          <w:rFonts w:ascii="仿宋_GB2312" w:eastAsia="仿宋_GB2312" w:hint="eastAsia"/>
          <w:spacing w:val="-2"/>
          <w:sz w:val="32"/>
          <w:szCs w:val="32"/>
        </w:rPr>
        <w:t>11</w:t>
      </w:r>
      <w:r w:rsidR="00207661" w:rsidRPr="004015EE">
        <w:rPr>
          <w:rFonts w:ascii="仿宋_GB2312" w:eastAsia="仿宋_GB2312" w:hint="eastAsia"/>
          <w:spacing w:val="-2"/>
          <w:sz w:val="32"/>
          <w:szCs w:val="32"/>
        </w:rPr>
        <w:t>号</w:t>
      </w:r>
      <w:r w:rsidR="00207661" w:rsidRPr="00C12CFA">
        <w:rPr>
          <w:rFonts w:ascii="仿宋_GB2312" w:eastAsia="仿宋_GB2312" w:hint="eastAsia"/>
          <w:spacing w:val="-2"/>
          <w:sz w:val="32"/>
          <w:szCs w:val="32"/>
        </w:rPr>
        <w:t>）</w:t>
      </w:r>
    </w:p>
    <w:p w:rsidR="00151F9B" w:rsidRPr="001D2FA1" w:rsidRDefault="008236CC" w:rsidP="00DB00D8">
      <w:pPr>
        <w:spacing w:line="520" w:lineRule="exact"/>
        <w:ind w:firstLineChars="200" w:firstLine="632"/>
        <w:rPr>
          <w:rFonts w:ascii="仿宋_GB2312" w:eastAsia="仿宋_GB2312"/>
          <w:spacing w:val="-2"/>
          <w:sz w:val="32"/>
          <w:szCs w:val="32"/>
        </w:rPr>
      </w:pPr>
      <w:r w:rsidRPr="001D2FA1">
        <w:rPr>
          <w:rFonts w:ascii="仿宋_GB2312" w:eastAsia="仿宋_GB2312" w:hint="eastAsia"/>
          <w:spacing w:val="-2"/>
          <w:sz w:val="32"/>
          <w:szCs w:val="32"/>
        </w:rPr>
        <w:t>3</w:t>
      </w:r>
      <w:r w:rsidR="00151F9B" w:rsidRPr="001D2FA1">
        <w:rPr>
          <w:rFonts w:ascii="仿宋_GB2312" w:eastAsia="仿宋_GB2312" w:hint="eastAsia"/>
          <w:spacing w:val="-2"/>
          <w:sz w:val="32"/>
          <w:szCs w:val="32"/>
        </w:rPr>
        <w:t>．《</w:t>
      </w:r>
      <w:r w:rsidR="001D2FA1" w:rsidRPr="001D2FA1">
        <w:rPr>
          <w:rFonts w:ascii="仿宋_GB2312" w:eastAsia="仿宋_GB2312" w:hint="eastAsia"/>
          <w:spacing w:val="-2"/>
          <w:sz w:val="32"/>
          <w:szCs w:val="32"/>
        </w:rPr>
        <w:t>南安市教育局关于下达2024年优质普通高中定向招生计划的通知</w:t>
      </w:r>
      <w:r w:rsidR="00151F9B" w:rsidRPr="001D2FA1">
        <w:rPr>
          <w:rFonts w:ascii="仿宋_GB2312" w:eastAsia="仿宋_GB2312" w:hint="eastAsia"/>
          <w:spacing w:val="-2"/>
          <w:sz w:val="32"/>
          <w:szCs w:val="32"/>
        </w:rPr>
        <w:t>》</w:t>
      </w:r>
      <w:r w:rsidR="002636AB" w:rsidRPr="001D2FA1">
        <w:rPr>
          <w:rFonts w:ascii="仿宋_GB2312" w:eastAsia="仿宋_GB2312" w:hint="eastAsia"/>
          <w:spacing w:val="-2"/>
          <w:sz w:val="32"/>
          <w:szCs w:val="32"/>
        </w:rPr>
        <w:t>（</w:t>
      </w:r>
      <w:r w:rsidR="0005127A" w:rsidRPr="001D2FA1">
        <w:rPr>
          <w:rFonts w:ascii="仿宋_GB2312" w:eastAsia="仿宋_GB2312" w:hint="eastAsia"/>
          <w:spacing w:val="-2"/>
          <w:sz w:val="32"/>
          <w:szCs w:val="32"/>
        </w:rPr>
        <w:t>南教中〔202</w:t>
      </w:r>
      <w:r w:rsidR="008764BF" w:rsidRPr="001D2FA1">
        <w:rPr>
          <w:rFonts w:ascii="仿宋_GB2312" w:eastAsia="仿宋_GB2312" w:hint="eastAsia"/>
          <w:spacing w:val="-2"/>
          <w:sz w:val="32"/>
          <w:szCs w:val="32"/>
        </w:rPr>
        <w:t>4</w:t>
      </w:r>
      <w:r w:rsidR="0005127A" w:rsidRPr="001D2FA1">
        <w:rPr>
          <w:rFonts w:ascii="仿宋_GB2312" w:eastAsia="仿宋_GB2312" w:hint="eastAsia"/>
          <w:spacing w:val="-2"/>
          <w:sz w:val="32"/>
          <w:szCs w:val="32"/>
        </w:rPr>
        <w:t>〕</w:t>
      </w:r>
      <w:r w:rsidR="001D2FA1" w:rsidRPr="001D2FA1">
        <w:rPr>
          <w:rFonts w:ascii="仿宋_GB2312" w:eastAsia="仿宋_GB2312" w:hint="eastAsia"/>
          <w:spacing w:val="-2"/>
          <w:sz w:val="32"/>
          <w:szCs w:val="32"/>
        </w:rPr>
        <w:t>10</w:t>
      </w:r>
      <w:r w:rsidR="0005127A" w:rsidRPr="001D2FA1">
        <w:rPr>
          <w:rFonts w:ascii="仿宋_GB2312" w:eastAsia="仿宋_GB2312" w:hint="eastAsia"/>
          <w:spacing w:val="-2"/>
          <w:sz w:val="32"/>
          <w:szCs w:val="32"/>
        </w:rPr>
        <w:t>号</w:t>
      </w:r>
      <w:r w:rsidR="002636AB" w:rsidRPr="001D2FA1">
        <w:rPr>
          <w:rFonts w:ascii="仿宋_GB2312" w:eastAsia="仿宋_GB2312" w:hint="eastAsia"/>
          <w:spacing w:val="-2"/>
          <w:sz w:val="32"/>
          <w:szCs w:val="32"/>
        </w:rPr>
        <w:t>）</w:t>
      </w:r>
    </w:p>
    <w:p w:rsidR="009550E3" w:rsidRDefault="008236CC" w:rsidP="00DB00D8">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4</w:t>
      </w:r>
      <w:r w:rsidR="009550E3">
        <w:rPr>
          <w:rFonts w:ascii="仿宋_GB2312" w:eastAsia="仿宋_GB2312" w:hint="eastAsia"/>
          <w:spacing w:val="-2"/>
          <w:sz w:val="32"/>
          <w:szCs w:val="32"/>
        </w:rPr>
        <w:t>．</w:t>
      </w:r>
      <w:r w:rsidR="00B77725">
        <w:rPr>
          <w:rFonts w:ascii="仿宋_GB2312" w:eastAsia="仿宋_GB2312" w:hint="eastAsia"/>
          <w:spacing w:val="-2"/>
          <w:sz w:val="32"/>
          <w:szCs w:val="32"/>
        </w:rPr>
        <w:t>《</w:t>
      </w:r>
      <w:r w:rsidR="00A2111E" w:rsidRPr="00A2111E">
        <w:rPr>
          <w:rFonts w:ascii="仿宋_GB2312" w:eastAsia="仿宋_GB2312" w:hint="eastAsia"/>
          <w:spacing w:val="-2"/>
          <w:sz w:val="32"/>
          <w:szCs w:val="32"/>
        </w:rPr>
        <w:t>南安市招生考试委员会关于做好2024年普通高中自主招生工作的通知</w:t>
      </w:r>
      <w:r w:rsidR="00B77725">
        <w:rPr>
          <w:rFonts w:ascii="仿宋_GB2312" w:eastAsia="仿宋_GB2312" w:hint="eastAsia"/>
          <w:spacing w:val="-2"/>
          <w:sz w:val="32"/>
          <w:szCs w:val="32"/>
        </w:rPr>
        <w:t>》</w:t>
      </w:r>
      <w:r w:rsidR="00B77725" w:rsidRPr="009550E3">
        <w:rPr>
          <w:rFonts w:ascii="仿宋_GB2312" w:eastAsia="仿宋_GB2312" w:hint="eastAsia"/>
          <w:spacing w:val="-2"/>
          <w:sz w:val="32"/>
          <w:szCs w:val="32"/>
        </w:rPr>
        <w:t>（南招考委〔202</w:t>
      </w:r>
      <w:r w:rsidR="00B77725">
        <w:rPr>
          <w:rFonts w:ascii="仿宋_GB2312" w:eastAsia="仿宋_GB2312" w:hint="eastAsia"/>
          <w:spacing w:val="-2"/>
          <w:sz w:val="32"/>
          <w:szCs w:val="32"/>
        </w:rPr>
        <w:t>4</w:t>
      </w:r>
      <w:r w:rsidR="00B77725" w:rsidRPr="009550E3">
        <w:rPr>
          <w:rFonts w:ascii="仿宋_GB2312" w:eastAsia="仿宋_GB2312" w:hint="eastAsia"/>
          <w:spacing w:val="-2"/>
          <w:sz w:val="32"/>
          <w:szCs w:val="32"/>
        </w:rPr>
        <w:t>〕</w:t>
      </w:r>
      <w:r w:rsidR="00A2111E">
        <w:rPr>
          <w:rFonts w:ascii="仿宋_GB2312" w:eastAsia="仿宋_GB2312" w:hint="eastAsia"/>
          <w:spacing w:val="-2"/>
          <w:sz w:val="32"/>
          <w:szCs w:val="32"/>
        </w:rPr>
        <w:t>4</w:t>
      </w:r>
      <w:r w:rsidR="00B77725" w:rsidRPr="009550E3">
        <w:rPr>
          <w:rFonts w:ascii="仿宋_GB2312" w:eastAsia="仿宋_GB2312" w:hint="eastAsia"/>
          <w:spacing w:val="-2"/>
          <w:sz w:val="32"/>
          <w:szCs w:val="32"/>
        </w:rPr>
        <w:t>号）</w:t>
      </w:r>
    </w:p>
    <w:p w:rsidR="009550E3" w:rsidRPr="007827D5" w:rsidRDefault="008236CC" w:rsidP="00DB00D8">
      <w:pPr>
        <w:spacing w:line="520" w:lineRule="exact"/>
        <w:ind w:firstLineChars="200" w:firstLine="632"/>
        <w:rPr>
          <w:rFonts w:ascii="仿宋_GB2312" w:eastAsia="仿宋_GB2312"/>
          <w:color w:val="FF0000"/>
          <w:spacing w:val="-2"/>
          <w:sz w:val="32"/>
          <w:szCs w:val="32"/>
        </w:rPr>
      </w:pPr>
      <w:r w:rsidRPr="003A38A0">
        <w:rPr>
          <w:rFonts w:ascii="仿宋_GB2312" w:eastAsia="仿宋_GB2312" w:hint="eastAsia"/>
          <w:spacing w:val="-2"/>
          <w:sz w:val="32"/>
          <w:szCs w:val="32"/>
        </w:rPr>
        <w:t>5</w:t>
      </w:r>
      <w:r w:rsidR="009550E3" w:rsidRPr="003A38A0">
        <w:rPr>
          <w:rFonts w:ascii="仿宋_GB2312" w:eastAsia="仿宋_GB2312" w:hint="eastAsia"/>
          <w:spacing w:val="-2"/>
          <w:sz w:val="32"/>
          <w:szCs w:val="32"/>
        </w:rPr>
        <w:t>．</w:t>
      </w:r>
      <w:r w:rsidR="003A38A0" w:rsidRPr="003A38A0">
        <w:rPr>
          <w:rFonts w:ascii="仿宋_GB2312" w:eastAsia="仿宋_GB2312" w:hint="eastAsia"/>
          <w:spacing w:val="-2"/>
          <w:sz w:val="32"/>
          <w:szCs w:val="32"/>
        </w:rPr>
        <w:t>《泉州市教育局 泉州市人力资源和社会保障局关于印发2024年泉州市中等职业学校和技工学校招生工作方案的通知》(泉教职成〔2024〕2号)</w:t>
      </w:r>
      <w:r w:rsidR="003A38A0" w:rsidRPr="007827D5">
        <w:rPr>
          <w:rFonts w:ascii="仿宋_GB2312" w:eastAsia="仿宋_GB2312"/>
          <w:color w:val="FF0000"/>
          <w:spacing w:val="-2"/>
          <w:sz w:val="32"/>
          <w:szCs w:val="32"/>
        </w:rPr>
        <w:t xml:space="preserve"> </w:t>
      </w:r>
    </w:p>
    <w:p w:rsidR="00151F9B" w:rsidRDefault="00B66281" w:rsidP="003A38A0">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6</w:t>
      </w:r>
      <w:r w:rsidR="00151F9B" w:rsidRPr="003A38A0">
        <w:rPr>
          <w:rFonts w:ascii="仿宋_GB2312" w:eastAsia="仿宋_GB2312" w:hint="eastAsia"/>
          <w:spacing w:val="-2"/>
          <w:sz w:val="32"/>
          <w:szCs w:val="32"/>
        </w:rPr>
        <w:t>．</w:t>
      </w:r>
      <w:r w:rsidR="003A38A0" w:rsidRPr="00D36055">
        <w:rPr>
          <w:rFonts w:ascii="仿宋_GB2312" w:eastAsia="仿宋_GB2312" w:hint="eastAsia"/>
          <w:spacing w:val="-2"/>
          <w:sz w:val="32"/>
          <w:szCs w:val="32"/>
        </w:rPr>
        <w:t>《</w:t>
      </w:r>
      <w:r w:rsidR="00D36055" w:rsidRPr="00D36055">
        <w:rPr>
          <w:rFonts w:ascii="仿宋_GB2312" w:eastAsia="仿宋_GB2312" w:hint="eastAsia"/>
          <w:spacing w:val="-2"/>
          <w:sz w:val="32"/>
          <w:szCs w:val="32"/>
        </w:rPr>
        <w:t>泉州市教育局 泉州市人力资源和社会保障局关于印发2024年泉州市中等职业学校和技工学校招生计划的通知</w:t>
      </w:r>
      <w:r w:rsidR="003A38A0" w:rsidRPr="00D36055">
        <w:rPr>
          <w:rFonts w:ascii="仿宋_GB2312" w:eastAsia="仿宋_GB2312" w:hint="eastAsia"/>
          <w:spacing w:val="-2"/>
          <w:sz w:val="32"/>
          <w:szCs w:val="32"/>
        </w:rPr>
        <w:t>》（泉教职成〔2024〕</w:t>
      </w:r>
      <w:r w:rsidR="004B55F2" w:rsidRPr="00D36055">
        <w:rPr>
          <w:rFonts w:ascii="仿宋_GB2312" w:eastAsia="仿宋_GB2312" w:hint="eastAsia"/>
          <w:spacing w:val="-2"/>
          <w:sz w:val="32"/>
          <w:szCs w:val="32"/>
        </w:rPr>
        <w:t>3</w:t>
      </w:r>
      <w:r w:rsidR="003A38A0" w:rsidRPr="00D36055">
        <w:rPr>
          <w:rFonts w:ascii="仿宋_GB2312" w:eastAsia="仿宋_GB2312" w:hint="eastAsia"/>
          <w:spacing w:val="-2"/>
          <w:sz w:val="32"/>
          <w:szCs w:val="32"/>
        </w:rPr>
        <w:t>号）</w:t>
      </w:r>
    </w:p>
    <w:p w:rsidR="00151F9B" w:rsidRPr="00EB72AD" w:rsidRDefault="00780656" w:rsidP="00DB00D8">
      <w:pPr>
        <w:widowControl/>
        <w:adjustRightInd w:val="0"/>
        <w:snapToGrid w:val="0"/>
        <w:spacing w:line="520" w:lineRule="exact"/>
        <w:ind w:firstLineChars="200" w:firstLine="616"/>
        <w:jc w:val="left"/>
        <w:rPr>
          <w:rFonts w:ascii="黑体" w:eastAsia="黑体" w:hAnsi="黑体"/>
          <w:spacing w:val="-6"/>
          <w:kern w:val="0"/>
          <w:sz w:val="32"/>
          <w:szCs w:val="32"/>
        </w:rPr>
      </w:pPr>
      <w:r>
        <w:rPr>
          <w:rFonts w:ascii="黑体" w:eastAsia="黑体" w:hAnsi="黑体" w:hint="eastAsia"/>
          <w:spacing w:val="-6"/>
          <w:kern w:val="0"/>
          <w:sz w:val="32"/>
          <w:szCs w:val="32"/>
        </w:rPr>
        <w:lastRenderedPageBreak/>
        <w:t>三</w:t>
      </w:r>
      <w:r w:rsidR="00151F9B" w:rsidRPr="00EB72AD">
        <w:rPr>
          <w:rFonts w:ascii="黑体" w:eastAsia="黑体" w:hAnsi="黑体" w:hint="eastAsia"/>
          <w:spacing w:val="-6"/>
          <w:kern w:val="0"/>
          <w:sz w:val="32"/>
          <w:szCs w:val="32"/>
        </w:rPr>
        <w:t>、填报方式</w:t>
      </w:r>
    </w:p>
    <w:p w:rsidR="00151F9B" w:rsidRPr="006916BF" w:rsidRDefault="00151F9B" w:rsidP="00EE153A">
      <w:pPr>
        <w:spacing w:line="520" w:lineRule="exact"/>
        <w:ind w:firstLineChars="200" w:firstLine="634"/>
        <w:rPr>
          <w:rFonts w:ascii="仿宋_GB2312" w:eastAsia="仿宋_GB2312"/>
          <w:spacing w:val="-2"/>
          <w:sz w:val="32"/>
          <w:szCs w:val="32"/>
        </w:rPr>
      </w:pPr>
      <w:r w:rsidRPr="00EE153A">
        <w:rPr>
          <w:rFonts w:ascii="楷体_GB2312" w:eastAsia="楷体_GB2312" w:hint="eastAsia"/>
          <w:b/>
          <w:spacing w:val="-2"/>
          <w:sz w:val="32"/>
          <w:szCs w:val="32"/>
        </w:rPr>
        <w:t>（一）</w:t>
      </w:r>
      <w:r w:rsidR="005F27B5">
        <w:rPr>
          <w:rFonts w:ascii="仿宋_GB2312" w:eastAsia="仿宋_GB2312" w:hint="eastAsia"/>
          <w:spacing w:val="-2"/>
          <w:sz w:val="32"/>
          <w:szCs w:val="32"/>
        </w:rPr>
        <w:t>中考</w:t>
      </w:r>
      <w:r w:rsidRPr="006916BF">
        <w:rPr>
          <w:rFonts w:ascii="仿宋_GB2312" w:eastAsia="仿宋_GB2312" w:hint="eastAsia"/>
          <w:spacing w:val="-2"/>
          <w:sz w:val="32"/>
          <w:szCs w:val="32"/>
        </w:rPr>
        <w:t>实行网上填报志愿，网址：泉州市中考中招信息管理系统网址</w:t>
      </w:r>
      <w:r w:rsidR="002C1373" w:rsidRPr="006916BF">
        <w:rPr>
          <w:rFonts w:ascii="仿宋_GB2312" w:eastAsia="仿宋_GB2312"/>
          <w:spacing w:val="-2"/>
          <w:sz w:val="32"/>
          <w:szCs w:val="32"/>
        </w:rPr>
        <w:t>http://zzxt.qzedu.cn</w:t>
      </w:r>
      <w:r w:rsidRPr="006916BF">
        <w:rPr>
          <w:rFonts w:ascii="仿宋_GB2312" w:eastAsia="仿宋_GB2312" w:hint="eastAsia"/>
          <w:spacing w:val="-2"/>
          <w:sz w:val="32"/>
          <w:szCs w:val="32"/>
        </w:rPr>
        <w:t>。考生在报名系统中自行注册账号、设置密码后</w:t>
      </w:r>
      <w:r w:rsidR="00313E98">
        <w:rPr>
          <w:rFonts w:ascii="仿宋_GB2312" w:eastAsia="仿宋_GB2312" w:hint="eastAsia"/>
          <w:spacing w:val="-2"/>
          <w:sz w:val="32"/>
          <w:szCs w:val="32"/>
        </w:rPr>
        <w:t>，</w:t>
      </w:r>
      <w:r w:rsidRPr="006916BF">
        <w:rPr>
          <w:rFonts w:ascii="仿宋_GB2312" w:eastAsia="仿宋_GB2312" w:hint="eastAsia"/>
          <w:spacing w:val="-2"/>
          <w:sz w:val="32"/>
          <w:szCs w:val="32"/>
        </w:rPr>
        <w:t>登陆系统填报志愿。</w:t>
      </w:r>
    </w:p>
    <w:p w:rsidR="00151F9B" w:rsidRPr="006916BF" w:rsidRDefault="00151F9B" w:rsidP="00EE153A">
      <w:pPr>
        <w:spacing w:line="520" w:lineRule="exact"/>
        <w:ind w:firstLineChars="200" w:firstLine="634"/>
        <w:rPr>
          <w:rFonts w:ascii="仿宋_GB2312" w:eastAsia="仿宋_GB2312"/>
          <w:spacing w:val="-2"/>
          <w:sz w:val="32"/>
          <w:szCs w:val="32"/>
        </w:rPr>
      </w:pPr>
      <w:r w:rsidRPr="00EE153A">
        <w:rPr>
          <w:rFonts w:ascii="楷体_GB2312" w:eastAsia="楷体_GB2312" w:hint="eastAsia"/>
          <w:b/>
          <w:spacing w:val="-2"/>
          <w:sz w:val="32"/>
          <w:szCs w:val="32"/>
        </w:rPr>
        <w:t>（二）</w:t>
      </w:r>
      <w:r w:rsidRPr="006916BF">
        <w:rPr>
          <w:rFonts w:ascii="仿宋_GB2312" w:eastAsia="仿宋_GB2312" w:hint="eastAsia"/>
          <w:spacing w:val="-2"/>
          <w:sz w:val="32"/>
          <w:szCs w:val="32"/>
        </w:rPr>
        <w:t>考生选择完志愿后，须点击“</w:t>
      </w:r>
      <w:r w:rsidR="008C0B10" w:rsidRPr="008C0B10">
        <w:rPr>
          <w:rFonts w:eastAsia="仿宋_GB2312"/>
          <w:b/>
          <w:kern w:val="0"/>
          <w:sz w:val="32"/>
          <w:szCs w:val="32"/>
        </w:rPr>
        <w:t>保存填好的志愿</w:t>
      </w:r>
      <w:r w:rsidRPr="006916BF">
        <w:rPr>
          <w:rFonts w:ascii="仿宋_GB2312" w:eastAsia="仿宋_GB2312" w:hint="eastAsia"/>
          <w:spacing w:val="-2"/>
          <w:sz w:val="32"/>
          <w:szCs w:val="32"/>
        </w:rPr>
        <w:t>”按钮，考生志愿才会保存到系统中。</w:t>
      </w:r>
    </w:p>
    <w:p w:rsidR="00151F9B" w:rsidRPr="006916BF" w:rsidRDefault="00763DD4" w:rsidP="00DB00D8">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 xml:space="preserve"> </w:t>
      </w:r>
      <w:r w:rsidR="00151F9B" w:rsidRPr="006916BF">
        <w:rPr>
          <w:rFonts w:ascii="仿宋_GB2312" w:eastAsia="仿宋_GB2312" w:hint="eastAsia"/>
          <w:spacing w:val="-2"/>
          <w:sz w:val="32"/>
          <w:szCs w:val="32"/>
        </w:rPr>
        <w:t>★考生填报志愿后</w:t>
      </w:r>
      <w:r w:rsidR="008C0B10">
        <w:rPr>
          <w:rFonts w:eastAsia="仿宋_GB2312"/>
          <w:kern w:val="0"/>
          <w:sz w:val="32"/>
          <w:szCs w:val="32"/>
        </w:rPr>
        <w:t>关闭网页并重新进入查看，确保志愿被成功保存</w:t>
      </w:r>
      <w:r w:rsidR="00151F9B" w:rsidRPr="006916BF">
        <w:rPr>
          <w:rFonts w:ascii="仿宋_GB2312" w:eastAsia="仿宋_GB2312" w:hint="eastAsia"/>
          <w:spacing w:val="-2"/>
          <w:sz w:val="32"/>
          <w:szCs w:val="32"/>
        </w:rPr>
        <w:t>。</w:t>
      </w:r>
    </w:p>
    <w:p w:rsidR="00151F9B" w:rsidRPr="006916BF" w:rsidRDefault="00151F9B" w:rsidP="00EE153A">
      <w:pPr>
        <w:spacing w:line="520" w:lineRule="exact"/>
        <w:ind w:firstLineChars="200" w:firstLine="634"/>
        <w:rPr>
          <w:rFonts w:ascii="仿宋_GB2312" w:eastAsia="仿宋_GB2312"/>
          <w:spacing w:val="-2"/>
          <w:sz w:val="32"/>
          <w:szCs w:val="32"/>
        </w:rPr>
      </w:pPr>
      <w:r w:rsidRPr="00EE153A">
        <w:rPr>
          <w:rFonts w:ascii="楷体_GB2312" w:eastAsia="楷体_GB2312" w:hint="eastAsia"/>
          <w:b/>
          <w:spacing w:val="-2"/>
          <w:sz w:val="32"/>
          <w:szCs w:val="32"/>
        </w:rPr>
        <w:t>（三）</w:t>
      </w:r>
      <w:r w:rsidRPr="006916BF">
        <w:rPr>
          <w:rFonts w:ascii="仿宋_GB2312" w:eastAsia="仿宋_GB2312" w:hint="eastAsia"/>
          <w:spacing w:val="-2"/>
          <w:sz w:val="32"/>
          <w:szCs w:val="32"/>
        </w:rPr>
        <w:t>提交志愿后如未点击“志愿确认”按钮，考生在志愿填报时间内可以修改志愿</w:t>
      </w:r>
      <w:r w:rsidR="00517179">
        <w:rPr>
          <w:rFonts w:ascii="仿宋_GB2312" w:eastAsia="仿宋_GB2312" w:hint="eastAsia"/>
          <w:spacing w:val="-2"/>
          <w:sz w:val="32"/>
          <w:szCs w:val="32"/>
        </w:rPr>
        <w:t>保存</w:t>
      </w:r>
      <w:r w:rsidRPr="006916BF">
        <w:rPr>
          <w:rFonts w:ascii="仿宋_GB2312" w:eastAsia="仿宋_GB2312" w:hint="eastAsia"/>
          <w:spacing w:val="-2"/>
          <w:sz w:val="32"/>
          <w:szCs w:val="32"/>
        </w:rPr>
        <w:t>，报名截止时间后，系统会自动确认志愿。</w:t>
      </w:r>
    </w:p>
    <w:p w:rsidR="00264DB3" w:rsidRPr="006916BF" w:rsidRDefault="00151F9B" w:rsidP="00EE153A">
      <w:pPr>
        <w:spacing w:line="520" w:lineRule="exact"/>
        <w:ind w:firstLineChars="200" w:firstLine="634"/>
        <w:rPr>
          <w:rFonts w:ascii="仿宋_GB2312" w:eastAsia="仿宋_GB2312"/>
          <w:spacing w:val="-2"/>
          <w:sz w:val="32"/>
          <w:szCs w:val="32"/>
        </w:rPr>
      </w:pPr>
      <w:r w:rsidRPr="00EE153A">
        <w:rPr>
          <w:rFonts w:ascii="楷体_GB2312" w:eastAsia="楷体_GB2312" w:hint="eastAsia"/>
          <w:b/>
          <w:spacing w:val="-2"/>
          <w:sz w:val="32"/>
          <w:szCs w:val="32"/>
        </w:rPr>
        <w:t>（四）</w:t>
      </w:r>
      <w:r w:rsidR="0007743A" w:rsidRPr="00526371">
        <w:rPr>
          <w:rFonts w:ascii="仿宋_GB2312" w:eastAsia="仿宋_GB2312"/>
          <w:b/>
          <w:color w:val="1F497D" w:themeColor="text2"/>
          <w:spacing w:val="-2"/>
          <w:sz w:val="32"/>
          <w:szCs w:val="32"/>
        </w:rPr>
        <w:t>提前点击</w:t>
      </w:r>
      <w:r w:rsidR="0007743A" w:rsidRPr="00526371">
        <w:rPr>
          <w:rFonts w:ascii="仿宋_GB2312" w:eastAsia="仿宋_GB2312"/>
          <w:b/>
          <w:color w:val="1F497D" w:themeColor="text2"/>
          <w:spacing w:val="-2"/>
          <w:sz w:val="32"/>
          <w:szCs w:val="32"/>
        </w:rPr>
        <w:t>“</w:t>
      </w:r>
      <w:r w:rsidR="0007743A" w:rsidRPr="00526371">
        <w:rPr>
          <w:rFonts w:ascii="仿宋_GB2312" w:eastAsia="仿宋_GB2312"/>
          <w:b/>
          <w:color w:val="1F497D" w:themeColor="text2"/>
          <w:spacing w:val="-2"/>
          <w:sz w:val="32"/>
          <w:szCs w:val="32"/>
        </w:rPr>
        <w:t>确定提交</w:t>
      </w:r>
      <w:r w:rsidR="0007743A" w:rsidRPr="00526371">
        <w:rPr>
          <w:rFonts w:ascii="仿宋_GB2312" w:eastAsia="仿宋_GB2312"/>
          <w:b/>
          <w:color w:val="1F497D" w:themeColor="text2"/>
          <w:spacing w:val="-2"/>
          <w:sz w:val="32"/>
          <w:szCs w:val="32"/>
        </w:rPr>
        <w:t>”</w:t>
      </w:r>
      <w:r w:rsidR="0007743A" w:rsidRPr="00526371">
        <w:rPr>
          <w:rFonts w:ascii="仿宋_GB2312" w:eastAsia="仿宋_GB2312"/>
          <w:b/>
          <w:color w:val="1F497D" w:themeColor="text2"/>
          <w:spacing w:val="-2"/>
          <w:sz w:val="32"/>
          <w:szCs w:val="32"/>
        </w:rPr>
        <w:t>按钮相当于志愿锁定，如需再次修改，须通过</w:t>
      </w:r>
      <w:r w:rsidR="0007743A" w:rsidRPr="00526371">
        <w:rPr>
          <w:rFonts w:ascii="仿宋_GB2312" w:eastAsia="仿宋_GB2312" w:hint="eastAsia"/>
          <w:b/>
          <w:color w:val="1F497D" w:themeColor="text2"/>
          <w:spacing w:val="-2"/>
          <w:sz w:val="32"/>
          <w:szCs w:val="32"/>
        </w:rPr>
        <w:t>中考报名时注册的</w:t>
      </w:r>
      <w:r w:rsidR="0007743A" w:rsidRPr="00526371">
        <w:rPr>
          <w:rFonts w:ascii="仿宋_GB2312" w:eastAsia="仿宋_GB2312"/>
          <w:b/>
          <w:color w:val="1F497D" w:themeColor="text2"/>
          <w:spacing w:val="-2"/>
          <w:sz w:val="32"/>
          <w:szCs w:val="32"/>
        </w:rPr>
        <w:t>手机号获取验证码才能进行，</w:t>
      </w:r>
      <w:r w:rsidR="0007743A" w:rsidRPr="00526371">
        <w:rPr>
          <w:rFonts w:ascii="仿宋_GB2312" w:eastAsia="仿宋_GB2312"/>
          <w:b/>
          <w:color w:val="1F497D" w:themeColor="text2"/>
          <w:spacing w:val="-2"/>
          <w:sz w:val="32"/>
          <w:szCs w:val="32"/>
          <w:em w:val="dot"/>
        </w:rPr>
        <w:t>修改机会只有一次</w:t>
      </w:r>
      <w:r w:rsidR="0007743A" w:rsidRPr="00526371">
        <w:rPr>
          <w:rFonts w:ascii="仿宋_GB2312" w:eastAsia="仿宋_GB2312"/>
          <w:b/>
          <w:color w:val="1F497D" w:themeColor="text2"/>
          <w:spacing w:val="-2"/>
          <w:sz w:val="32"/>
          <w:szCs w:val="32"/>
        </w:rPr>
        <w:t>。</w:t>
      </w:r>
    </w:p>
    <w:p w:rsidR="00151F9B" w:rsidRPr="006916BF" w:rsidRDefault="00151F9B" w:rsidP="00EE153A">
      <w:pPr>
        <w:spacing w:line="520" w:lineRule="exact"/>
        <w:ind w:firstLineChars="200" w:firstLine="634"/>
        <w:rPr>
          <w:rFonts w:ascii="仿宋_GB2312" w:eastAsia="仿宋_GB2312"/>
          <w:spacing w:val="-2"/>
          <w:sz w:val="32"/>
          <w:szCs w:val="32"/>
        </w:rPr>
      </w:pPr>
      <w:r w:rsidRPr="00EE153A">
        <w:rPr>
          <w:rFonts w:ascii="楷体_GB2312" w:eastAsia="楷体_GB2312" w:hint="eastAsia"/>
          <w:b/>
          <w:spacing w:val="-2"/>
          <w:sz w:val="32"/>
          <w:szCs w:val="32"/>
        </w:rPr>
        <w:t>（五）</w:t>
      </w:r>
      <w:r w:rsidRPr="006916BF">
        <w:rPr>
          <w:rFonts w:ascii="仿宋_GB2312" w:eastAsia="仿宋_GB2312" w:hint="eastAsia"/>
          <w:spacing w:val="-2"/>
          <w:sz w:val="32"/>
          <w:szCs w:val="32"/>
        </w:rPr>
        <w:t>考生应妥善保存好密码，如果忘记密码可通过报名系统点击“学生找回密码”取回。</w:t>
      </w:r>
    </w:p>
    <w:p w:rsidR="00151F9B" w:rsidRDefault="00151F9B" w:rsidP="00EE153A">
      <w:pPr>
        <w:spacing w:line="520" w:lineRule="exact"/>
        <w:ind w:firstLineChars="200" w:firstLine="634"/>
        <w:rPr>
          <w:rFonts w:ascii="仿宋_GB2312" w:eastAsia="仿宋_GB2312"/>
          <w:spacing w:val="-2"/>
          <w:sz w:val="32"/>
          <w:szCs w:val="32"/>
        </w:rPr>
      </w:pPr>
      <w:r w:rsidRPr="00EE153A">
        <w:rPr>
          <w:rFonts w:ascii="楷体_GB2312" w:eastAsia="楷体_GB2312" w:hint="eastAsia"/>
          <w:b/>
          <w:spacing w:val="-2"/>
          <w:sz w:val="32"/>
          <w:szCs w:val="32"/>
        </w:rPr>
        <w:t>（六）</w:t>
      </w:r>
      <w:r w:rsidR="00955AE5">
        <w:rPr>
          <w:rFonts w:eastAsia="仿宋_GB2312"/>
          <w:kern w:val="0"/>
          <w:sz w:val="32"/>
          <w:szCs w:val="32"/>
        </w:rPr>
        <w:t>考生应科学合理安排填报时间，确保及时保存。</w:t>
      </w:r>
      <w:r w:rsidRPr="006916BF">
        <w:rPr>
          <w:rFonts w:ascii="仿宋_GB2312" w:eastAsia="仿宋_GB2312" w:hint="eastAsia"/>
          <w:spacing w:val="-2"/>
          <w:sz w:val="32"/>
          <w:szCs w:val="32"/>
        </w:rPr>
        <w:t>报名截止日可能出现网络拥塞问题，志愿填报、更改申请等请适当提前。逾期未完成志愿填报，视为放弃填报。</w:t>
      </w:r>
    </w:p>
    <w:p w:rsidR="0007743A" w:rsidRPr="006916BF" w:rsidRDefault="0007743A" w:rsidP="00EE153A">
      <w:pPr>
        <w:spacing w:line="520" w:lineRule="exact"/>
        <w:ind w:firstLineChars="200" w:firstLine="634"/>
        <w:rPr>
          <w:rFonts w:ascii="仿宋_GB2312" w:eastAsia="仿宋_GB2312"/>
          <w:spacing w:val="-2"/>
          <w:sz w:val="32"/>
          <w:szCs w:val="32"/>
        </w:rPr>
      </w:pPr>
      <w:r w:rsidRPr="00EE153A">
        <w:rPr>
          <w:rFonts w:ascii="楷体_GB2312" w:eastAsia="楷体_GB2312" w:hint="eastAsia"/>
          <w:b/>
          <w:spacing w:val="-2"/>
          <w:sz w:val="32"/>
          <w:szCs w:val="32"/>
        </w:rPr>
        <w:t>（七）</w:t>
      </w:r>
      <w:r w:rsidRPr="0007743A">
        <w:rPr>
          <w:rFonts w:ascii="仿宋_GB2312" w:eastAsia="仿宋_GB2312"/>
          <w:spacing w:val="-2"/>
          <w:sz w:val="32"/>
          <w:szCs w:val="32"/>
        </w:rPr>
        <w:t>考生志愿是考生和家长意愿的真实反映，各报名点务必做好志愿填报指导工作，准确、详细地把志愿填报办法、时间告知考生及家长，充分尊重考生的志愿选择。志愿批次可参考《</w:t>
      </w:r>
      <w:r w:rsidR="001A57DE" w:rsidRPr="00C437D6">
        <w:rPr>
          <w:rFonts w:ascii="仿宋_GB2312" w:eastAsia="仿宋_GB2312" w:hint="eastAsia"/>
          <w:spacing w:val="-2"/>
          <w:sz w:val="32"/>
          <w:szCs w:val="32"/>
        </w:rPr>
        <w:t>南安市202</w:t>
      </w:r>
      <w:r w:rsidR="00A47E85">
        <w:rPr>
          <w:rFonts w:ascii="仿宋_GB2312" w:eastAsia="仿宋_GB2312" w:hint="eastAsia"/>
          <w:spacing w:val="-2"/>
          <w:sz w:val="32"/>
          <w:szCs w:val="32"/>
        </w:rPr>
        <w:t>4</w:t>
      </w:r>
      <w:r w:rsidR="001A57DE" w:rsidRPr="00C437D6">
        <w:rPr>
          <w:rFonts w:ascii="仿宋_GB2312" w:eastAsia="仿宋_GB2312" w:hint="eastAsia"/>
          <w:spacing w:val="-2"/>
          <w:sz w:val="32"/>
          <w:szCs w:val="32"/>
        </w:rPr>
        <w:t>年中考志愿填报表式</w:t>
      </w:r>
      <w:r w:rsidRPr="0007743A">
        <w:rPr>
          <w:rFonts w:ascii="仿宋_GB2312" w:eastAsia="仿宋_GB2312"/>
          <w:spacing w:val="-2"/>
          <w:sz w:val="32"/>
          <w:szCs w:val="32"/>
        </w:rPr>
        <w:t>》（见附件</w:t>
      </w:r>
      <w:r w:rsidR="00462A33">
        <w:rPr>
          <w:rFonts w:ascii="仿宋_GB2312" w:eastAsia="仿宋_GB2312" w:hint="eastAsia"/>
          <w:spacing w:val="-2"/>
          <w:sz w:val="32"/>
          <w:szCs w:val="32"/>
        </w:rPr>
        <w:t>1</w:t>
      </w:r>
      <w:r w:rsidRPr="0007743A">
        <w:rPr>
          <w:rFonts w:ascii="仿宋_GB2312" w:eastAsia="仿宋_GB2312"/>
          <w:spacing w:val="-2"/>
          <w:sz w:val="32"/>
          <w:szCs w:val="32"/>
        </w:rPr>
        <w:t>）。</w:t>
      </w:r>
      <w:r w:rsidRPr="00462A33">
        <w:rPr>
          <w:rFonts w:ascii="仿宋_GB2312" w:eastAsia="仿宋_GB2312"/>
          <w:b/>
          <w:spacing w:val="-2"/>
          <w:sz w:val="32"/>
          <w:szCs w:val="32"/>
          <w:em w:val="dot"/>
        </w:rPr>
        <w:t>考生和家长必须对考生所填报的志愿负完全责任</w:t>
      </w:r>
      <w:r w:rsidRPr="00E829D4">
        <w:rPr>
          <w:rFonts w:ascii="仿宋_GB2312" w:eastAsia="仿宋_GB2312"/>
          <w:b/>
          <w:spacing w:val="-2"/>
          <w:sz w:val="32"/>
          <w:szCs w:val="32"/>
        </w:rPr>
        <w:t>。</w:t>
      </w:r>
    </w:p>
    <w:p w:rsidR="00123FF0" w:rsidRDefault="00780656" w:rsidP="00271F46">
      <w:pPr>
        <w:spacing w:line="520" w:lineRule="exact"/>
        <w:ind w:firstLineChars="200" w:firstLine="634"/>
        <w:rPr>
          <w:rFonts w:ascii="楷体_GB2312" w:eastAsia="楷体_GB2312"/>
          <w:b/>
          <w:spacing w:val="-2"/>
          <w:sz w:val="32"/>
          <w:szCs w:val="32"/>
        </w:rPr>
      </w:pPr>
      <w:r>
        <w:rPr>
          <w:rFonts w:ascii="黑体" w:eastAsia="黑体" w:hAnsi="黑体" w:hint="eastAsia"/>
          <w:b/>
          <w:spacing w:val="-2"/>
          <w:sz w:val="32"/>
          <w:szCs w:val="32"/>
        </w:rPr>
        <w:t>四</w:t>
      </w:r>
      <w:r w:rsidR="00151F9B" w:rsidRPr="00614B3C">
        <w:rPr>
          <w:rFonts w:ascii="黑体" w:eastAsia="黑体" w:hAnsi="黑体" w:hint="eastAsia"/>
          <w:b/>
          <w:spacing w:val="-2"/>
          <w:sz w:val="32"/>
          <w:szCs w:val="32"/>
        </w:rPr>
        <w:t>、</w:t>
      </w:r>
      <w:r w:rsidR="003E6C2C">
        <w:rPr>
          <w:rFonts w:ascii="黑体" w:eastAsia="黑体" w:hAnsi="黑体" w:hint="eastAsia"/>
          <w:b/>
          <w:spacing w:val="-2"/>
          <w:sz w:val="32"/>
          <w:szCs w:val="32"/>
        </w:rPr>
        <w:t>普高</w:t>
      </w:r>
      <w:r w:rsidR="00151F9B" w:rsidRPr="00614B3C">
        <w:rPr>
          <w:rFonts w:ascii="黑体" w:eastAsia="黑体" w:hAnsi="黑体" w:hint="eastAsia"/>
          <w:b/>
          <w:spacing w:val="-2"/>
          <w:sz w:val="32"/>
          <w:szCs w:val="32"/>
        </w:rPr>
        <w:t>录取批次及志愿设置</w:t>
      </w:r>
    </w:p>
    <w:p w:rsidR="00151F9B" w:rsidRDefault="00EE153A" w:rsidP="007A2798">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普高</w:t>
      </w:r>
      <w:r w:rsidR="00C5672D">
        <w:rPr>
          <w:rFonts w:ascii="仿宋_GB2312" w:eastAsia="仿宋_GB2312" w:hint="eastAsia"/>
          <w:spacing w:val="-2"/>
          <w:sz w:val="32"/>
          <w:szCs w:val="32"/>
        </w:rPr>
        <w:t>共设</w:t>
      </w:r>
      <w:r w:rsidR="0004710B" w:rsidRPr="00123FF0">
        <w:rPr>
          <w:rFonts w:ascii="仿宋_GB2312" w:eastAsia="仿宋_GB2312" w:hint="eastAsia"/>
          <w:spacing w:val="-2"/>
          <w:sz w:val="32"/>
          <w:szCs w:val="32"/>
        </w:rPr>
        <w:t>提前批</w:t>
      </w:r>
      <w:r w:rsidR="00A82F71" w:rsidRPr="00123FF0">
        <w:rPr>
          <w:rFonts w:ascii="仿宋_GB2312" w:eastAsia="仿宋_GB2312" w:hint="eastAsia"/>
          <w:spacing w:val="-2"/>
          <w:sz w:val="32"/>
          <w:szCs w:val="32"/>
        </w:rPr>
        <w:t>、第一</w:t>
      </w:r>
      <w:r w:rsidR="007A2798">
        <w:rPr>
          <w:rFonts w:ascii="仿宋_GB2312" w:eastAsia="仿宋_GB2312" w:hint="eastAsia"/>
          <w:spacing w:val="-2"/>
          <w:sz w:val="32"/>
          <w:szCs w:val="32"/>
        </w:rPr>
        <w:t>批、第二批、第</w:t>
      </w:r>
      <w:r w:rsidR="00B1108E" w:rsidRPr="00123FF0">
        <w:rPr>
          <w:rFonts w:ascii="仿宋_GB2312" w:eastAsia="仿宋_GB2312" w:hint="eastAsia"/>
          <w:spacing w:val="-2"/>
          <w:sz w:val="32"/>
          <w:szCs w:val="32"/>
        </w:rPr>
        <w:t>三</w:t>
      </w:r>
      <w:r w:rsidR="00A82F71" w:rsidRPr="00123FF0">
        <w:rPr>
          <w:rFonts w:ascii="仿宋_GB2312" w:eastAsia="仿宋_GB2312" w:hint="eastAsia"/>
          <w:spacing w:val="-2"/>
          <w:sz w:val="32"/>
          <w:szCs w:val="32"/>
        </w:rPr>
        <w:t>批</w:t>
      </w:r>
      <w:r w:rsidR="00D07451" w:rsidRPr="00123FF0">
        <w:rPr>
          <w:rFonts w:ascii="仿宋_GB2312" w:eastAsia="仿宋_GB2312" w:hint="eastAsia"/>
          <w:spacing w:val="-2"/>
          <w:sz w:val="32"/>
          <w:szCs w:val="32"/>
        </w:rPr>
        <w:t>、征求志愿批</w:t>
      </w:r>
      <w:r w:rsidR="007A2798">
        <w:rPr>
          <w:rFonts w:ascii="仿宋_GB2312" w:eastAsia="仿宋_GB2312" w:hint="eastAsia"/>
          <w:spacing w:val="-2"/>
          <w:sz w:val="32"/>
          <w:szCs w:val="32"/>
        </w:rPr>
        <w:t>5个批次</w:t>
      </w:r>
      <w:r w:rsidR="00C5672D">
        <w:rPr>
          <w:rFonts w:ascii="仿宋_GB2312" w:eastAsia="仿宋_GB2312" w:hint="eastAsia"/>
          <w:spacing w:val="-2"/>
          <w:sz w:val="32"/>
          <w:szCs w:val="32"/>
        </w:rPr>
        <w:t>：</w:t>
      </w:r>
    </w:p>
    <w:p w:rsidR="00857BE7" w:rsidRPr="008748B0" w:rsidRDefault="00EE153A" w:rsidP="00EE153A">
      <w:pPr>
        <w:spacing w:line="520" w:lineRule="exact"/>
        <w:ind w:firstLineChars="195" w:firstLine="619"/>
        <w:rPr>
          <w:rFonts w:ascii="仿宋_GB2312" w:eastAsia="仿宋_GB2312"/>
          <w:spacing w:val="-2"/>
          <w:sz w:val="32"/>
          <w:szCs w:val="32"/>
        </w:rPr>
      </w:pPr>
      <w:r w:rsidRPr="00EE153A">
        <w:rPr>
          <w:rFonts w:ascii="楷体_GB2312" w:eastAsia="楷体_GB2312" w:hint="eastAsia"/>
          <w:b/>
          <w:spacing w:val="-2"/>
          <w:sz w:val="32"/>
          <w:szCs w:val="32"/>
        </w:rPr>
        <w:lastRenderedPageBreak/>
        <w:t>（</w:t>
      </w:r>
      <w:r>
        <w:rPr>
          <w:rFonts w:ascii="楷体_GB2312" w:eastAsia="楷体_GB2312" w:hint="eastAsia"/>
          <w:b/>
          <w:spacing w:val="-2"/>
          <w:sz w:val="32"/>
          <w:szCs w:val="32"/>
        </w:rPr>
        <w:t>一</w:t>
      </w:r>
      <w:r w:rsidRPr="00EE153A">
        <w:rPr>
          <w:rFonts w:ascii="楷体_GB2312" w:eastAsia="楷体_GB2312" w:hint="eastAsia"/>
          <w:b/>
          <w:spacing w:val="-2"/>
          <w:sz w:val="32"/>
          <w:szCs w:val="32"/>
        </w:rPr>
        <w:t>）</w:t>
      </w:r>
      <w:r w:rsidR="0004710B" w:rsidRPr="00EE153A">
        <w:rPr>
          <w:rFonts w:ascii="仿宋_GB2312" w:eastAsia="仿宋_GB2312" w:hint="eastAsia"/>
          <w:spacing w:val="-2"/>
          <w:sz w:val="32"/>
          <w:szCs w:val="32"/>
        </w:rPr>
        <w:t>提前批</w:t>
      </w:r>
      <w:r w:rsidR="00151F9B" w:rsidRPr="00EE153A">
        <w:rPr>
          <w:rFonts w:ascii="仿宋_GB2312" w:eastAsia="仿宋_GB2312" w:hint="eastAsia"/>
          <w:spacing w:val="-2"/>
          <w:sz w:val="32"/>
          <w:szCs w:val="32"/>
        </w:rPr>
        <w:t>普通高中自主招生</w:t>
      </w:r>
      <w:r w:rsidR="00447930" w:rsidRPr="00EE153A">
        <w:rPr>
          <w:rFonts w:ascii="仿宋_GB2312" w:eastAsia="仿宋_GB2312" w:hint="eastAsia"/>
          <w:spacing w:val="-2"/>
          <w:sz w:val="32"/>
          <w:szCs w:val="32"/>
        </w:rPr>
        <w:t>（</w:t>
      </w:r>
      <w:r w:rsidR="00365C40" w:rsidRPr="00EE153A">
        <w:rPr>
          <w:rFonts w:ascii="仿宋_GB2312" w:eastAsia="仿宋_GB2312" w:hint="eastAsia"/>
          <w:spacing w:val="-2"/>
          <w:sz w:val="32"/>
          <w:szCs w:val="32"/>
        </w:rPr>
        <w:t>综合</w:t>
      </w:r>
      <w:r w:rsidR="00447930" w:rsidRPr="00EE153A">
        <w:rPr>
          <w:rFonts w:ascii="仿宋_GB2312" w:eastAsia="仿宋_GB2312" w:hint="eastAsia"/>
          <w:spacing w:val="-2"/>
          <w:sz w:val="32"/>
          <w:szCs w:val="32"/>
        </w:rPr>
        <w:t>类、</w:t>
      </w:r>
      <w:r w:rsidR="00365C40" w:rsidRPr="00EE153A">
        <w:rPr>
          <w:rFonts w:ascii="仿宋_GB2312" w:eastAsia="仿宋_GB2312" w:hint="eastAsia"/>
          <w:spacing w:val="-2"/>
          <w:sz w:val="32"/>
          <w:szCs w:val="32"/>
        </w:rPr>
        <w:t>单项</w:t>
      </w:r>
      <w:r w:rsidR="00447930" w:rsidRPr="00EE153A">
        <w:rPr>
          <w:rFonts w:ascii="仿宋_GB2312" w:eastAsia="仿宋_GB2312" w:hint="eastAsia"/>
          <w:spacing w:val="-2"/>
          <w:sz w:val="32"/>
          <w:szCs w:val="32"/>
        </w:rPr>
        <w:t>类）</w:t>
      </w:r>
      <w:r w:rsidR="00466EDE" w:rsidRPr="00EE153A">
        <w:rPr>
          <w:rFonts w:ascii="仿宋_GB2312" w:eastAsia="仿宋_GB2312" w:hint="eastAsia"/>
          <w:spacing w:val="-2"/>
          <w:sz w:val="32"/>
          <w:szCs w:val="32"/>
        </w:rPr>
        <w:t>:</w:t>
      </w:r>
      <w:r w:rsidR="00151F9B" w:rsidRPr="008748B0">
        <w:rPr>
          <w:rFonts w:ascii="仿宋_GB2312" w:eastAsia="仿宋_GB2312" w:hint="eastAsia"/>
          <w:spacing w:val="-2"/>
          <w:sz w:val="32"/>
          <w:szCs w:val="32"/>
        </w:rPr>
        <w:t>设1个学校</w:t>
      </w:r>
      <w:r w:rsidR="00E53899" w:rsidRPr="008748B0">
        <w:rPr>
          <w:rFonts w:ascii="仿宋_GB2312" w:eastAsia="仿宋_GB2312" w:hint="eastAsia"/>
          <w:spacing w:val="-2"/>
          <w:sz w:val="32"/>
          <w:szCs w:val="32"/>
        </w:rPr>
        <w:t>专业</w:t>
      </w:r>
      <w:r w:rsidR="00151F9B" w:rsidRPr="008748B0">
        <w:rPr>
          <w:rFonts w:ascii="仿宋_GB2312" w:eastAsia="仿宋_GB2312" w:hint="eastAsia"/>
          <w:spacing w:val="-2"/>
          <w:sz w:val="32"/>
          <w:szCs w:val="32"/>
        </w:rPr>
        <w:t>志愿。</w:t>
      </w:r>
      <w:r w:rsidR="006A6414" w:rsidRPr="008748B0">
        <w:rPr>
          <w:rFonts w:ascii="仿宋_GB2312" w:eastAsia="仿宋_GB2312"/>
          <w:spacing w:val="-2"/>
          <w:sz w:val="32"/>
          <w:szCs w:val="32"/>
        </w:rPr>
        <w:t>自主招生的志愿分为两类：</w:t>
      </w:r>
    </w:p>
    <w:p w:rsidR="00857BE7" w:rsidRPr="008748B0" w:rsidRDefault="00293406" w:rsidP="008748B0">
      <w:pPr>
        <w:spacing w:line="520" w:lineRule="exact"/>
        <w:ind w:firstLineChars="195" w:firstLine="616"/>
        <w:rPr>
          <w:rFonts w:eastAsia="仿宋_GB2312"/>
          <w:kern w:val="0"/>
          <w:sz w:val="32"/>
          <w:szCs w:val="32"/>
        </w:rPr>
      </w:pPr>
      <w:r w:rsidRPr="008748B0">
        <w:rPr>
          <w:rFonts w:ascii="仿宋_GB2312" w:eastAsia="仿宋_GB2312" w:hint="eastAsia"/>
          <w:spacing w:val="-2"/>
          <w:sz w:val="32"/>
          <w:szCs w:val="32"/>
        </w:rPr>
        <w:t xml:space="preserve"> </w:t>
      </w:r>
      <w:r w:rsidR="00FE1DD3" w:rsidRPr="008748B0">
        <w:rPr>
          <w:rFonts w:ascii="仿宋_GB2312" w:eastAsia="仿宋_GB2312" w:hint="eastAsia"/>
          <w:spacing w:val="-2"/>
          <w:sz w:val="32"/>
          <w:szCs w:val="32"/>
        </w:rPr>
        <w:t>一类为</w:t>
      </w:r>
      <w:r w:rsidR="00FE1DD3" w:rsidRPr="008748B0">
        <w:rPr>
          <w:rFonts w:eastAsia="仿宋_GB2312"/>
          <w:kern w:val="0"/>
          <w:sz w:val="32"/>
          <w:szCs w:val="32"/>
        </w:rPr>
        <w:t>综合类</w:t>
      </w:r>
      <w:r w:rsidR="0097301D" w:rsidRPr="008748B0">
        <w:rPr>
          <w:rFonts w:eastAsia="仿宋_GB2312" w:hint="eastAsia"/>
          <w:kern w:val="0"/>
          <w:sz w:val="32"/>
          <w:szCs w:val="32"/>
        </w:rPr>
        <w:t>。</w:t>
      </w:r>
      <w:r w:rsidR="00677C13" w:rsidRPr="008748B0">
        <w:rPr>
          <w:rFonts w:ascii="仿宋_GB2312" w:eastAsia="仿宋_GB2312" w:hint="eastAsia"/>
          <w:spacing w:val="-2"/>
          <w:sz w:val="32"/>
          <w:szCs w:val="32"/>
        </w:rPr>
        <w:t>南安市</w:t>
      </w:r>
      <w:r w:rsidR="0097301D" w:rsidRPr="008748B0">
        <w:rPr>
          <w:rFonts w:ascii="仿宋_GB2312" w:eastAsia="仿宋_GB2312" w:hint="eastAsia"/>
          <w:spacing w:val="-2"/>
          <w:sz w:val="32"/>
          <w:szCs w:val="32"/>
        </w:rPr>
        <w:t>2024年不再组织综合类自主招生</w:t>
      </w:r>
      <w:r w:rsidR="002A6D2D" w:rsidRPr="008748B0">
        <w:rPr>
          <w:rFonts w:ascii="仿宋_GB2312" w:eastAsia="仿宋_GB2312" w:hint="eastAsia"/>
          <w:spacing w:val="-2"/>
          <w:sz w:val="32"/>
          <w:szCs w:val="32"/>
        </w:rPr>
        <w:t>。</w:t>
      </w:r>
    </w:p>
    <w:p w:rsidR="002A6D2D" w:rsidRPr="008748B0" w:rsidRDefault="00293406" w:rsidP="008748B0">
      <w:pPr>
        <w:spacing w:line="520" w:lineRule="exact"/>
        <w:ind w:firstLineChars="195" w:firstLine="624"/>
        <w:rPr>
          <w:rFonts w:ascii="仿宋_GB2312" w:eastAsia="仿宋_GB2312"/>
          <w:spacing w:val="-2"/>
          <w:sz w:val="32"/>
          <w:szCs w:val="32"/>
        </w:rPr>
      </w:pPr>
      <w:r w:rsidRPr="008748B0">
        <w:rPr>
          <w:rFonts w:eastAsia="仿宋_GB2312" w:hint="eastAsia"/>
          <w:kern w:val="0"/>
          <w:sz w:val="32"/>
          <w:szCs w:val="32"/>
        </w:rPr>
        <w:t xml:space="preserve"> </w:t>
      </w:r>
      <w:r w:rsidR="00FE1DD3" w:rsidRPr="008748B0">
        <w:rPr>
          <w:rFonts w:eastAsia="仿宋_GB2312" w:hint="eastAsia"/>
          <w:kern w:val="0"/>
          <w:sz w:val="32"/>
          <w:szCs w:val="32"/>
        </w:rPr>
        <w:t>另一类为</w:t>
      </w:r>
      <w:r w:rsidR="00FE1DD3" w:rsidRPr="008748B0">
        <w:rPr>
          <w:rFonts w:eastAsia="仿宋_GB2312"/>
          <w:kern w:val="0"/>
          <w:sz w:val="32"/>
          <w:szCs w:val="32"/>
        </w:rPr>
        <w:t>单项类</w:t>
      </w:r>
      <w:r w:rsidR="00FE1DD3" w:rsidRPr="008748B0">
        <w:rPr>
          <w:rFonts w:eastAsia="仿宋_GB2312" w:hint="eastAsia"/>
          <w:kern w:val="0"/>
          <w:sz w:val="32"/>
          <w:szCs w:val="32"/>
        </w:rPr>
        <w:t>，</w:t>
      </w:r>
      <w:r w:rsidR="00FE1DD3" w:rsidRPr="008748B0">
        <w:rPr>
          <w:rFonts w:eastAsia="仿宋_GB2312"/>
          <w:kern w:val="0"/>
          <w:sz w:val="32"/>
          <w:szCs w:val="32"/>
        </w:rPr>
        <w:t>指具有体育、艺术发展潜质等特长生</w:t>
      </w:r>
      <w:r w:rsidR="002A6D2D" w:rsidRPr="008748B0">
        <w:rPr>
          <w:rFonts w:eastAsia="仿宋_GB2312" w:hint="eastAsia"/>
          <w:kern w:val="0"/>
          <w:sz w:val="32"/>
          <w:szCs w:val="32"/>
        </w:rPr>
        <w:t>；</w:t>
      </w:r>
      <w:r w:rsidR="002A6D2D" w:rsidRPr="008748B0">
        <w:rPr>
          <w:rFonts w:ascii="仿宋_GB2312" w:eastAsia="仿宋_GB2312" w:hint="eastAsia"/>
          <w:spacing w:val="-2"/>
          <w:sz w:val="32"/>
          <w:szCs w:val="32"/>
        </w:rPr>
        <w:t>单项类可选学校：南安一中、国光中学、侨光中学、华侨中学、南星中学、泉州师范学院附属</w:t>
      </w:r>
      <w:r w:rsidR="002A6D2D" w:rsidRPr="008748B0">
        <w:rPr>
          <w:rFonts w:ascii="仿宋_GB2312" w:eastAsia="仿宋_GB2312"/>
          <w:spacing w:val="-2"/>
          <w:sz w:val="32"/>
          <w:szCs w:val="32"/>
        </w:rPr>
        <w:t>鹏峰中学</w:t>
      </w:r>
      <w:r w:rsidR="002A6D2D" w:rsidRPr="008748B0">
        <w:rPr>
          <w:rFonts w:ascii="仿宋_GB2312" w:eastAsia="仿宋_GB2312" w:hint="eastAsia"/>
          <w:spacing w:val="-2"/>
          <w:sz w:val="32"/>
          <w:szCs w:val="32"/>
        </w:rPr>
        <w:t>、新侨中学、柳城中学、宝莲中学</w:t>
      </w:r>
      <w:r w:rsidR="004E43B9" w:rsidRPr="008748B0">
        <w:rPr>
          <w:rFonts w:ascii="仿宋_GB2312" w:eastAsia="仿宋_GB2312" w:hint="eastAsia"/>
          <w:spacing w:val="-2"/>
          <w:sz w:val="32"/>
          <w:szCs w:val="32"/>
        </w:rPr>
        <w:t>，蓝园高级中学</w:t>
      </w:r>
      <w:r w:rsidR="002A6D2D" w:rsidRPr="008748B0">
        <w:rPr>
          <w:rFonts w:ascii="仿宋_GB2312" w:eastAsia="仿宋_GB2312" w:hint="eastAsia"/>
          <w:spacing w:val="-2"/>
          <w:sz w:val="32"/>
          <w:szCs w:val="32"/>
        </w:rPr>
        <w:t>。</w:t>
      </w:r>
    </w:p>
    <w:p w:rsidR="00151F9B" w:rsidRPr="00665FD6" w:rsidRDefault="006E0418" w:rsidP="008748B0">
      <w:pPr>
        <w:spacing w:line="520" w:lineRule="exact"/>
        <w:ind w:firstLineChars="195" w:firstLine="624"/>
        <w:rPr>
          <w:rFonts w:ascii="楷体_GB2312" w:eastAsia="楷体_GB2312"/>
          <w:b/>
          <w:spacing w:val="-2"/>
          <w:sz w:val="32"/>
          <w:szCs w:val="32"/>
        </w:rPr>
      </w:pPr>
      <w:r w:rsidRPr="008748B0">
        <w:rPr>
          <w:rFonts w:eastAsia="仿宋_GB2312" w:hint="eastAsia"/>
          <w:kern w:val="0"/>
          <w:sz w:val="32"/>
          <w:szCs w:val="32"/>
        </w:rPr>
        <w:t>具备单项类自主招生资格的</w:t>
      </w:r>
      <w:r w:rsidRPr="008748B0">
        <w:rPr>
          <w:rFonts w:eastAsia="仿宋_GB2312"/>
          <w:kern w:val="0"/>
          <w:sz w:val="32"/>
          <w:szCs w:val="32"/>
        </w:rPr>
        <w:t>考生名单</w:t>
      </w:r>
      <w:r w:rsidR="00361A7F" w:rsidRPr="008748B0">
        <w:rPr>
          <w:rFonts w:eastAsia="仿宋_GB2312" w:hint="eastAsia"/>
          <w:kern w:val="0"/>
          <w:sz w:val="32"/>
          <w:szCs w:val="32"/>
        </w:rPr>
        <w:t>志愿填报开始前，将</w:t>
      </w:r>
      <w:r w:rsidRPr="008748B0">
        <w:rPr>
          <w:rFonts w:eastAsia="仿宋_GB2312"/>
          <w:kern w:val="0"/>
          <w:sz w:val="32"/>
          <w:szCs w:val="32"/>
        </w:rPr>
        <w:t>上传至泉州市中考中招信息管理系统</w:t>
      </w:r>
      <w:hyperlink r:id="rId8" w:history="1">
        <w:r w:rsidRPr="008748B0">
          <w:rPr>
            <w:rFonts w:eastAsia="仿宋_GB2312" w:hint="eastAsia"/>
            <w:kern w:val="0"/>
            <w:sz w:val="32"/>
            <w:szCs w:val="32"/>
          </w:rPr>
          <w:t>，为其开通自主招生志愿填报通道</w:t>
        </w:r>
        <w:r w:rsidRPr="008748B0">
          <w:rPr>
            <w:rFonts w:eastAsia="仿宋_GB2312"/>
            <w:kern w:val="0"/>
            <w:sz w:val="32"/>
            <w:szCs w:val="32"/>
          </w:rPr>
          <w:t>。</w:t>
        </w:r>
      </w:hyperlink>
      <w:r w:rsidRPr="008748B0">
        <w:rPr>
          <w:rFonts w:eastAsia="仿宋_GB2312" w:hint="eastAsia"/>
          <w:kern w:val="0"/>
          <w:sz w:val="32"/>
          <w:szCs w:val="32"/>
        </w:rPr>
        <w:t>未经上传的考生将无法填报该批次志愿。</w:t>
      </w:r>
      <w:r w:rsidR="00772EDD" w:rsidRPr="008748B0">
        <w:rPr>
          <w:rFonts w:eastAsia="仿宋_GB2312"/>
          <w:kern w:val="0"/>
          <w:sz w:val="32"/>
          <w:szCs w:val="32"/>
        </w:rPr>
        <w:t>参加自主招生考试的考生在填报自主招生志愿时，仅能填报某一所学校的某一个项目类别。</w:t>
      </w:r>
      <w:r w:rsidR="00772EDD" w:rsidRPr="008748B0">
        <w:rPr>
          <w:rFonts w:eastAsia="仿宋_GB2312" w:hint="eastAsia"/>
          <w:kern w:val="0"/>
          <w:sz w:val="32"/>
          <w:szCs w:val="32"/>
        </w:rPr>
        <w:t>未填报提前批志愿的考生，不能参加自主招生投档录取。各考生校要加强学生志愿填报的指导，避免考生错报、漏报。</w:t>
      </w:r>
    </w:p>
    <w:p w:rsidR="00151F9B" w:rsidRDefault="00EE153A" w:rsidP="00DB00D8">
      <w:pPr>
        <w:spacing w:line="520" w:lineRule="exact"/>
        <w:ind w:firstLineChars="200" w:firstLine="634"/>
        <w:rPr>
          <w:rFonts w:ascii="仿宋_GB2312" w:eastAsia="仿宋_GB2312"/>
          <w:spacing w:val="-2"/>
          <w:sz w:val="32"/>
          <w:szCs w:val="32"/>
        </w:rPr>
      </w:pPr>
      <w:r w:rsidRPr="00EE153A">
        <w:rPr>
          <w:rFonts w:ascii="楷体_GB2312" w:eastAsia="楷体_GB2312" w:hint="eastAsia"/>
          <w:b/>
          <w:spacing w:val="-2"/>
          <w:sz w:val="32"/>
          <w:szCs w:val="32"/>
        </w:rPr>
        <w:t>（</w:t>
      </w:r>
      <w:r>
        <w:rPr>
          <w:rFonts w:ascii="楷体_GB2312" w:eastAsia="楷体_GB2312" w:hint="eastAsia"/>
          <w:b/>
          <w:spacing w:val="-2"/>
          <w:sz w:val="32"/>
          <w:szCs w:val="32"/>
        </w:rPr>
        <w:t>二</w:t>
      </w:r>
      <w:r w:rsidRPr="00EE153A">
        <w:rPr>
          <w:rFonts w:ascii="楷体_GB2312" w:eastAsia="楷体_GB2312" w:hint="eastAsia"/>
          <w:b/>
          <w:spacing w:val="-2"/>
          <w:sz w:val="32"/>
          <w:szCs w:val="32"/>
        </w:rPr>
        <w:t>）</w:t>
      </w:r>
      <w:r w:rsidR="00151F9B" w:rsidRPr="00EE153A">
        <w:rPr>
          <w:rFonts w:ascii="仿宋_GB2312" w:eastAsia="仿宋_GB2312" w:hint="eastAsia"/>
          <w:spacing w:val="-2"/>
          <w:sz w:val="32"/>
          <w:szCs w:val="32"/>
        </w:rPr>
        <w:t>第一批：</w:t>
      </w:r>
      <w:r w:rsidR="00151F9B" w:rsidRPr="006D6202">
        <w:rPr>
          <w:rFonts w:ascii="仿宋_GB2312" w:eastAsia="仿宋_GB2312" w:hint="eastAsia"/>
          <w:spacing w:val="-2"/>
          <w:sz w:val="32"/>
          <w:szCs w:val="32"/>
        </w:rPr>
        <w:t>面向全市</w:t>
      </w:r>
      <w:r w:rsidR="007A6D73">
        <w:rPr>
          <w:rFonts w:ascii="仿宋_GB2312" w:eastAsia="仿宋_GB2312" w:hint="eastAsia"/>
          <w:spacing w:val="-2"/>
          <w:sz w:val="32"/>
          <w:szCs w:val="32"/>
        </w:rPr>
        <w:t>（泉州）</w:t>
      </w:r>
      <w:r w:rsidR="00151F9B" w:rsidRPr="006D6202">
        <w:rPr>
          <w:rFonts w:ascii="仿宋_GB2312" w:eastAsia="仿宋_GB2312" w:hint="eastAsia"/>
          <w:spacing w:val="-2"/>
          <w:sz w:val="32"/>
          <w:szCs w:val="32"/>
        </w:rPr>
        <w:t>招生的省达标高中中外高中课程实验班</w:t>
      </w:r>
      <w:r w:rsidR="00151F9B">
        <w:rPr>
          <w:rFonts w:ascii="仿宋_GB2312" w:eastAsia="仿宋_GB2312" w:hint="eastAsia"/>
          <w:spacing w:val="-2"/>
          <w:sz w:val="32"/>
          <w:szCs w:val="32"/>
        </w:rPr>
        <w:t>。</w:t>
      </w:r>
      <w:r w:rsidR="002F6D94" w:rsidRPr="008748B0">
        <w:rPr>
          <w:rFonts w:ascii="仿宋_GB2312" w:eastAsia="仿宋_GB2312" w:hint="eastAsia"/>
          <w:spacing w:val="-2"/>
          <w:sz w:val="32"/>
          <w:szCs w:val="32"/>
        </w:rPr>
        <w:t>此项</w:t>
      </w:r>
      <w:r w:rsidR="000E642D" w:rsidRPr="008748B0">
        <w:rPr>
          <w:rFonts w:ascii="仿宋_GB2312" w:eastAsia="仿宋_GB2312" w:hint="eastAsia"/>
          <w:spacing w:val="-2"/>
          <w:sz w:val="32"/>
          <w:szCs w:val="32"/>
        </w:rPr>
        <w:t>南安</w:t>
      </w:r>
      <w:r w:rsidR="00151F9B" w:rsidRPr="008748B0">
        <w:rPr>
          <w:rFonts w:ascii="仿宋_GB2312" w:eastAsia="仿宋_GB2312" w:hint="eastAsia"/>
          <w:spacing w:val="-2"/>
          <w:sz w:val="32"/>
          <w:szCs w:val="32"/>
        </w:rPr>
        <w:t>市</w:t>
      </w:r>
      <w:r w:rsidR="002F6D94" w:rsidRPr="008748B0">
        <w:rPr>
          <w:rFonts w:ascii="仿宋_GB2312" w:eastAsia="仿宋_GB2312" w:hint="eastAsia"/>
          <w:spacing w:val="-2"/>
          <w:sz w:val="32"/>
          <w:szCs w:val="32"/>
        </w:rPr>
        <w:t>无</w:t>
      </w:r>
      <w:r w:rsidR="00151F9B" w:rsidRPr="008748B0">
        <w:rPr>
          <w:rFonts w:ascii="仿宋_GB2312" w:eastAsia="仿宋_GB2312" w:hint="eastAsia"/>
          <w:spacing w:val="-2"/>
          <w:sz w:val="32"/>
          <w:szCs w:val="32"/>
        </w:rPr>
        <w:t>可选学校</w:t>
      </w:r>
      <w:r w:rsidR="002F6D94" w:rsidRPr="008748B0">
        <w:rPr>
          <w:rFonts w:ascii="仿宋_GB2312" w:eastAsia="仿宋_GB2312" w:hint="eastAsia"/>
          <w:spacing w:val="-2"/>
          <w:sz w:val="32"/>
          <w:szCs w:val="32"/>
        </w:rPr>
        <w:t>，</w:t>
      </w:r>
      <w:r w:rsidR="00151F9B" w:rsidRPr="00EF4FFC">
        <w:rPr>
          <w:rFonts w:ascii="仿宋_GB2312" w:eastAsia="仿宋_GB2312" w:hint="eastAsia"/>
          <w:spacing w:val="-2"/>
          <w:sz w:val="32"/>
          <w:szCs w:val="32"/>
        </w:rPr>
        <w:t>其他</w:t>
      </w:r>
      <w:r w:rsidR="00151F9B">
        <w:rPr>
          <w:rFonts w:ascii="仿宋_GB2312" w:eastAsia="仿宋_GB2312" w:hint="eastAsia"/>
          <w:spacing w:val="-2"/>
          <w:sz w:val="32"/>
          <w:szCs w:val="32"/>
        </w:rPr>
        <w:t>可选</w:t>
      </w:r>
      <w:r w:rsidR="00550A28">
        <w:rPr>
          <w:rFonts w:ascii="仿宋_GB2312" w:eastAsia="仿宋_GB2312" w:hint="eastAsia"/>
          <w:spacing w:val="-2"/>
          <w:sz w:val="32"/>
          <w:szCs w:val="32"/>
        </w:rPr>
        <w:t>学校参照</w:t>
      </w:r>
      <w:r w:rsidR="00151F9B">
        <w:rPr>
          <w:rFonts w:ascii="仿宋_GB2312" w:eastAsia="仿宋_GB2312" w:hint="eastAsia"/>
          <w:spacing w:val="-2"/>
          <w:sz w:val="32"/>
          <w:szCs w:val="32"/>
        </w:rPr>
        <w:t>系统</w:t>
      </w:r>
      <w:r w:rsidR="00550A28">
        <w:rPr>
          <w:rFonts w:ascii="仿宋_GB2312" w:eastAsia="仿宋_GB2312" w:hint="eastAsia"/>
          <w:spacing w:val="-2"/>
          <w:sz w:val="32"/>
          <w:szCs w:val="32"/>
        </w:rPr>
        <w:t>提供</w:t>
      </w:r>
      <w:r w:rsidR="00151F9B">
        <w:rPr>
          <w:rFonts w:ascii="仿宋_GB2312" w:eastAsia="仿宋_GB2312" w:hint="eastAsia"/>
          <w:spacing w:val="-2"/>
          <w:sz w:val="32"/>
          <w:szCs w:val="32"/>
        </w:rPr>
        <w:t>的选项。</w:t>
      </w:r>
    </w:p>
    <w:p w:rsidR="00151F9B" w:rsidRDefault="00151F9B" w:rsidP="00DB00D8">
      <w:pPr>
        <w:spacing w:line="520" w:lineRule="exact"/>
        <w:ind w:firstLineChars="200" w:firstLine="632"/>
        <w:rPr>
          <w:rFonts w:ascii="仿宋_GB2312" w:eastAsia="仿宋_GB2312"/>
          <w:spacing w:val="-2"/>
          <w:sz w:val="32"/>
          <w:szCs w:val="32"/>
        </w:rPr>
      </w:pPr>
      <w:r w:rsidRPr="008D3D7A">
        <w:rPr>
          <w:rFonts w:ascii="仿宋_GB2312" w:eastAsia="仿宋_GB2312" w:hint="eastAsia"/>
          <w:spacing w:val="-2"/>
          <w:sz w:val="32"/>
          <w:szCs w:val="32"/>
        </w:rPr>
        <w:t>▲</w:t>
      </w:r>
      <w:r w:rsidRPr="006916BF">
        <w:rPr>
          <w:rFonts w:ascii="仿宋_GB2312" w:eastAsia="仿宋_GB2312" w:hint="eastAsia"/>
          <w:spacing w:val="-2"/>
          <w:sz w:val="32"/>
          <w:szCs w:val="32"/>
        </w:rPr>
        <w:t>注意事项：选择填报本批次的，考生及其家长须先了解学校的收费标准</w:t>
      </w:r>
      <w:r>
        <w:rPr>
          <w:rFonts w:ascii="仿宋_GB2312" w:eastAsia="仿宋_GB2312" w:hint="eastAsia"/>
          <w:spacing w:val="-2"/>
          <w:sz w:val="32"/>
          <w:szCs w:val="32"/>
        </w:rPr>
        <w:t>（考生双击志愿选项可查看）及有关规定</w:t>
      </w:r>
      <w:r w:rsidRPr="006916BF">
        <w:rPr>
          <w:rFonts w:ascii="仿宋_GB2312" w:eastAsia="仿宋_GB2312" w:hint="eastAsia"/>
          <w:spacing w:val="-2"/>
          <w:sz w:val="32"/>
          <w:szCs w:val="32"/>
        </w:rPr>
        <w:t>，考虑家庭经济承受能力等因素慎重选择填报。学生就读本批次期间，不得转入本校普通班级。</w:t>
      </w:r>
      <w:r w:rsidRPr="008D3D7A">
        <w:rPr>
          <w:rFonts w:ascii="仿宋_GB2312" w:eastAsia="仿宋_GB2312" w:hint="eastAsia"/>
          <w:spacing w:val="-2"/>
          <w:sz w:val="32"/>
          <w:szCs w:val="32"/>
        </w:rPr>
        <w:t>如果考生在此批次被录取后，将不再参与后面各批次志愿的录取。</w:t>
      </w:r>
    </w:p>
    <w:p w:rsidR="00151F9B" w:rsidRPr="00237E76" w:rsidRDefault="00EE153A" w:rsidP="00F00E77">
      <w:pPr>
        <w:spacing w:line="520" w:lineRule="exact"/>
        <w:ind w:firstLineChars="200" w:firstLine="634"/>
        <w:rPr>
          <w:rFonts w:ascii="仿宋_GB2312" w:eastAsia="仿宋_GB2312"/>
          <w:spacing w:val="-2"/>
          <w:sz w:val="32"/>
          <w:szCs w:val="32"/>
        </w:rPr>
      </w:pPr>
      <w:r w:rsidRPr="00EE153A">
        <w:rPr>
          <w:rFonts w:ascii="楷体_GB2312" w:eastAsia="楷体_GB2312" w:hint="eastAsia"/>
          <w:b/>
          <w:spacing w:val="-2"/>
          <w:sz w:val="32"/>
          <w:szCs w:val="32"/>
        </w:rPr>
        <w:t>（</w:t>
      </w:r>
      <w:r>
        <w:rPr>
          <w:rFonts w:ascii="楷体_GB2312" w:eastAsia="楷体_GB2312" w:hint="eastAsia"/>
          <w:b/>
          <w:spacing w:val="-2"/>
          <w:sz w:val="32"/>
          <w:szCs w:val="32"/>
        </w:rPr>
        <w:t>三</w:t>
      </w:r>
      <w:r w:rsidRPr="00EE153A">
        <w:rPr>
          <w:rFonts w:ascii="楷体_GB2312" w:eastAsia="楷体_GB2312" w:hint="eastAsia"/>
          <w:b/>
          <w:spacing w:val="-2"/>
          <w:sz w:val="32"/>
          <w:szCs w:val="32"/>
        </w:rPr>
        <w:t>）</w:t>
      </w:r>
      <w:r w:rsidR="00151F9B" w:rsidRPr="00EE153A">
        <w:rPr>
          <w:rFonts w:ascii="仿宋_GB2312" w:eastAsia="仿宋_GB2312" w:hint="eastAsia"/>
          <w:spacing w:val="-2"/>
          <w:sz w:val="32"/>
          <w:szCs w:val="32"/>
        </w:rPr>
        <w:t xml:space="preserve">第二批（1）: </w:t>
      </w:r>
      <w:r w:rsidR="00151F9B" w:rsidRPr="00881892">
        <w:rPr>
          <w:rFonts w:ascii="仿宋_GB2312" w:eastAsia="仿宋_GB2312" w:hint="eastAsia"/>
          <w:spacing w:val="-2"/>
          <w:sz w:val="32"/>
          <w:szCs w:val="32"/>
        </w:rPr>
        <w:t>一级达标等优质高中(统招)</w:t>
      </w:r>
      <w:r w:rsidR="00151F9B">
        <w:rPr>
          <w:rFonts w:ascii="仿宋_GB2312" w:eastAsia="仿宋_GB2312" w:hint="eastAsia"/>
          <w:spacing w:val="-2"/>
          <w:sz w:val="32"/>
          <w:szCs w:val="32"/>
        </w:rPr>
        <w:t>，设</w:t>
      </w:r>
      <w:r w:rsidR="0052103A" w:rsidRPr="00C57059">
        <w:rPr>
          <w:rFonts w:ascii="仿宋_GB2312" w:eastAsia="仿宋_GB2312" w:hint="eastAsia"/>
          <w:spacing w:val="-2"/>
          <w:sz w:val="32"/>
          <w:szCs w:val="32"/>
        </w:rPr>
        <w:t>10</w:t>
      </w:r>
      <w:r w:rsidR="00151F9B">
        <w:rPr>
          <w:rFonts w:ascii="仿宋_GB2312" w:eastAsia="仿宋_GB2312" w:hint="eastAsia"/>
          <w:spacing w:val="-2"/>
          <w:sz w:val="32"/>
          <w:szCs w:val="32"/>
        </w:rPr>
        <w:t>个学校志愿。</w:t>
      </w:r>
      <w:r w:rsidR="00633590" w:rsidRPr="00633590">
        <w:rPr>
          <w:rFonts w:ascii="仿宋_GB2312" w:eastAsia="仿宋_GB2312"/>
          <w:b/>
          <w:spacing w:val="-2"/>
          <w:sz w:val="32"/>
          <w:szCs w:val="32"/>
        </w:rPr>
        <w:t>入围工作线上的考生按照</w:t>
      </w:r>
      <w:r w:rsidR="00633590" w:rsidRPr="00633590">
        <w:rPr>
          <w:rFonts w:ascii="仿宋_GB2312" w:eastAsia="仿宋_GB2312"/>
          <w:b/>
          <w:spacing w:val="-2"/>
          <w:sz w:val="32"/>
          <w:szCs w:val="32"/>
        </w:rPr>
        <w:t>“</w:t>
      </w:r>
      <w:r w:rsidR="00633590" w:rsidRPr="00633590">
        <w:rPr>
          <w:rFonts w:ascii="仿宋_GB2312" w:eastAsia="仿宋_GB2312"/>
          <w:b/>
          <w:spacing w:val="-2"/>
          <w:sz w:val="32"/>
          <w:szCs w:val="32"/>
        </w:rPr>
        <w:t>志愿优先，遵循分数</w:t>
      </w:r>
      <w:r w:rsidR="00633590" w:rsidRPr="00633590">
        <w:rPr>
          <w:rFonts w:ascii="仿宋_GB2312" w:eastAsia="仿宋_GB2312"/>
          <w:b/>
          <w:spacing w:val="-2"/>
          <w:sz w:val="32"/>
          <w:szCs w:val="32"/>
        </w:rPr>
        <w:t>”</w:t>
      </w:r>
      <w:r w:rsidR="00633590" w:rsidRPr="00633590">
        <w:rPr>
          <w:rFonts w:ascii="仿宋_GB2312" w:eastAsia="仿宋_GB2312"/>
          <w:b/>
          <w:spacing w:val="-2"/>
          <w:sz w:val="32"/>
          <w:szCs w:val="32"/>
        </w:rPr>
        <w:t>原则，</w:t>
      </w:r>
      <w:r w:rsidR="0052199D">
        <w:rPr>
          <w:rFonts w:ascii="仿宋_GB2312" w:eastAsia="仿宋_GB2312" w:hint="eastAsia"/>
          <w:b/>
          <w:spacing w:val="-2"/>
          <w:sz w:val="32"/>
          <w:szCs w:val="32"/>
        </w:rPr>
        <w:t>梯度志愿模式投档</w:t>
      </w:r>
      <w:r w:rsidR="00633590" w:rsidRPr="00633590">
        <w:rPr>
          <w:rFonts w:ascii="仿宋_GB2312" w:eastAsia="仿宋_GB2312"/>
          <w:b/>
          <w:spacing w:val="-2"/>
          <w:sz w:val="32"/>
          <w:szCs w:val="32"/>
        </w:rPr>
        <w:t>录取；工作线上无法完成计划的学校将逐分下降进行录取，对符合该批次录取要求的考生按投档分从高分到低分根据其志愿进行录取。在录取时，如因投档分相同、志愿位次相同需要并列录取而超出招生计划，超出名额在该校定向批次没有完成的招</w:t>
      </w:r>
      <w:r w:rsidR="00633590" w:rsidRPr="00633590">
        <w:rPr>
          <w:rFonts w:ascii="仿宋_GB2312" w:eastAsia="仿宋_GB2312"/>
          <w:b/>
          <w:spacing w:val="-2"/>
          <w:sz w:val="32"/>
          <w:szCs w:val="32"/>
        </w:rPr>
        <w:lastRenderedPageBreak/>
        <w:t>生计划中统筹解决；若定向批次无法统筹的，超出名额视为该校招生计划追加人数。</w:t>
      </w:r>
      <w:r w:rsidR="00151F9B">
        <w:rPr>
          <w:rFonts w:ascii="仿宋_GB2312" w:eastAsia="仿宋_GB2312" w:hint="eastAsia"/>
          <w:spacing w:val="-2"/>
          <w:sz w:val="32"/>
          <w:szCs w:val="32"/>
        </w:rPr>
        <w:t>考生可从我市8所优质高中选择</w:t>
      </w:r>
      <w:r w:rsidR="0046547C">
        <w:rPr>
          <w:rFonts w:ascii="仿宋_GB2312" w:eastAsia="仿宋_GB2312" w:hint="eastAsia"/>
          <w:spacing w:val="-2"/>
          <w:sz w:val="32"/>
          <w:szCs w:val="32"/>
        </w:rPr>
        <w:t>1</w:t>
      </w:r>
      <w:r w:rsidR="00151F9B">
        <w:rPr>
          <w:rFonts w:ascii="仿宋_GB2312" w:eastAsia="仿宋_GB2312" w:hint="eastAsia"/>
          <w:spacing w:val="-2"/>
          <w:sz w:val="32"/>
          <w:szCs w:val="32"/>
        </w:rPr>
        <w:t>至</w:t>
      </w:r>
      <w:r w:rsidR="0052103A" w:rsidRPr="00C57059">
        <w:rPr>
          <w:rFonts w:ascii="仿宋_GB2312" w:eastAsia="仿宋_GB2312" w:hint="eastAsia"/>
          <w:spacing w:val="-2"/>
          <w:sz w:val="32"/>
          <w:szCs w:val="32"/>
        </w:rPr>
        <w:t>8</w:t>
      </w:r>
      <w:r w:rsidR="00151F9B">
        <w:rPr>
          <w:rFonts w:ascii="仿宋_GB2312" w:eastAsia="仿宋_GB2312" w:hint="eastAsia"/>
          <w:spacing w:val="-2"/>
          <w:sz w:val="32"/>
          <w:szCs w:val="32"/>
        </w:rPr>
        <w:t>所填报。</w:t>
      </w:r>
      <w:r w:rsidR="00151F9B" w:rsidRPr="008D3D7A">
        <w:rPr>
          <w:rFonts w:ascii="仿宋_GB2312" w:eastAsia="仿宋_GB2312" w:hint="eastAsia"/>
          <w:spacing w:val="-2"/>
          <w:sz w:val="32"/>
          <w:szCs w:val="32"/>
        </w:rPr>
        <w:t>可选学校</w:t>
      </w:r>
      <w:r w:rsidR="00151F9B">
        <w:rPr>
          <w:rFonts w:ascii="仿宋_GB2312" w:eastAsia="仿宋_GB2312" w:hint="eastAsia"/>
          <w:spacing w:val="-2"/>
          <w:sz w:val="32"/>
          <w:szCs w:val="32"/>
        </w:rPr>
        <w:t>：</w:t>
      </w:r>
      <w:r w:rsidR="00151F9B" w:rsidRPr="008D3D7A">
        <w:rPr>
          <w:rFonts w:ascii="仿宋_GB2312" w:eastAsia="仿宋_GB2312" w:hint="eastAsia"/>
          <w:spacing w:val="-2"/>
          <w:sz w:val="32"/>
          <w:szCs w:val="32"/>
        </w:rPr>
        <w:t>南安一中、国光中学、侨光中学、华侨中学、南星中学、南安三中、南翼实验中学（南安第一中学奎霞分校）</w:t>
      </w:r>
      <w:r w:rsidR="00151F9B">
        <w:rPr>
          <w:rFonts w:ascii="仿宋_GB2312" w:eastAsia="仿宋_GB2312" w:hint="eastAsia"/>
          <w:spacing w:val="-2"/>
          <w:sz w:val="32"/>
          <w:szCs w:val="32"/>
        </w:rPr>
        <w:t>、</w:t>
      </w:r>
      <w:r w:rsidR="00111619">
        <w:rPr>
          <w:rFonts w:ascii="仿宋_GB2312" w:eastAsia="仿宋_GB2312" w:hint="eastAsia"/>
          <w:spacing w:val="-2"/>
          <w:sz w:val="32"/>
          <w:szCs w:val="32"/>
        </w:rPr>
        <w:t>首都师范大学附属</w:t>
      </w:r>
      <w:r w:rsidR="00111619" w:rsidRPr="005C67FA">
        <w:rPr>
          <w:rFonts w:ascii="仿宋_GB2312" w:eastAsia="仿宋_GB2312" w:hint="eastAsia"/>
          <w:spacing w:val="-2"/>
          <w:sz w:val="32"/>
          <w:szCs w:val="32"/>
        </w:rPr>
        <w:t>昌财实验中学</w:t>
      </w:r>
      <w:r w:rsidR="00151F9B" w:rsidRPr="008D3D7A">
        <w:rPr>
          <w:rFonts w:ascii="仿宋_GB2312" w:eastAsia="仿宋_GB2312" w:hint="eastAsia"/>
          <w:spacing w:val="-2"/>
          <w:sz w:val="32"/>
          <w:szCs w:val="32"/>
        </w:rPr>
        <w:t>。</w:t>
      </w:r>
    </w:p>
    <w:p w:rsidR="00151F9B" w:rsidRDefault="00EE153A" w:rsidP="00DB00D8">
      <w:pPr>
        <w:spacing w:line="520" w:lineRule="exact"/>
        <w:ind w:firstLineChars="200" w:firstLine="634"/>
        <w:rPr>
          <w:rFonts w:ascii="仿宋_GB2312" w:eastAsia="仿宋_GB2312"/>
          <w:spacing w:val="-2"/>
          <w:sz w:val="32"/>
          <w:szCs w:val="32"/>
        </w:rPr>
      </w:pPr>
      <w:r w:rsidRPr="00EE153A">
        <w:rPr>
          <w:rFonts w:ascii="楷体_GB2312" w:eastAsia="楷体_GB2312" w:hint="eastAsia"/>
          <w:b/>
          <w:spacing w:val="-2"/>
          <w:sz w:val="32"/>
          <w:szCs w:val="32"/>
        </w:rPr>
        <w:t>（</w:t>
      </w:r>
      <w:r>
        <w:rPr>
          <w:rFonts w:ascii="楷体_GB2312" w:eastAsia="楷体_GB2312" w:hint="eastAsia"/>
          <w:b/>
          <w:spacing w:val="-2"/>
          <w:sz w:val="32"/>
          <w:szCs w:val="32"/>
        </w:rPr>
        <w:t>四</w:t>
      </w:r>
      <w:r w:rsidRPr="00EE153A">
        <w:rPr>
          <w:rFonts w:ascii="楷体_GB2312" w:eastAsia="楷体_GB2312" w:hint="eastAsia"/>
          <w:b/>
          <w:spacing w:val="-2"/>
          <w:sz w:val="32"/>
          <w:szCs w:val="32"/>
        </w:rPr>
        <w:t>）</w:t>
      </w:r>
      <w:r w:rsidR="00151F9B" w:rsidRPr="00EE153A">
        <w:rPr>
          <w:rFonts w:ascii="仿宋_GB2312" w:eastAsia="仿宋_GB2312" w:hint="eastAsia"/>
          <w:spacing w:val="-2"/>
          <w:sz w:val="32"/>
          <w:szCs w:val="32"/>
        </w:rPr>
        <w:t>第二批（2）:</w:t>
      </w:r>
      <w:r w:rsidR="00151F9B" w:rsidRPr="002B41E4">
        <w:rPr>
          <w:rFonts w:ascii="仿宋_GB2312" w:eastAsia="仿宋_GB2312" w:hint="eastAsia"/>
          <w:spacing w:val="-2"/>
          <w:sz w:val="32"/>
          <w:szCs w:val="32"/>
        </w:rPr>
        <w:t>一级达标等优质高中(定向)</w:t>
      </w:r>
      <w:r w:rsidR="00151F9B">
        <w:rPr>
          <w:rFonts w:ascii="仿宋_GB2312" w:eastAsia="仿宋_GB2312" w:hint="eastAsia"/>
          <w:spacing w:val="-2"/>
          <w:sz w:val="32"/>
          <w:szCs w:val="32"/>
        </w:rPr>
        <w:t>，设</w:t>
      </w:r>
      <w:r w:rsidR="007F1311" w:rsidRPr="00C57059">
        <w:rPr>
          <w:rFonts w:ascii="仿宋_GB2312" w:eastAsia="仿宋_GB2312" w:hint="eastAsia"/>
          <w:spacing w:val="-2"/>
          <w:sz w:val="32"/>
          <w:szCs w:val="32"/>
        </w:rPr>
        <w:t>10</w:t>
      </w:r>
      <w:r w:rsidR="00151F9B">
        <w:rPr>
          <w:rFonts w:ascii="仿宋_GB2312" w:eastAsia="仿宋_GB2312" w:hint="eastAsia"/>
          <w:spacing w:val="-2"/>
          <w:sz w:val="32"/>
          <w:szCs w:val="32"/>
        </w:rPr>
        <w:t>个学校志愿。</w:t>
      </w:r>
      <w:r w:rsidR="00085C26">
        <w:rPr>
          <w:rFonts w:eastAsia="仿宋_GB2312" w:hint="eastAsia"/>
          <w:b/>
          <w:sz w:val="32"/>
          <w:szCs w:val="32"/>
        </w:rPr>
        <w:t>按照“分数</w:t>
      </w:r>
      <w:r w:rsidR="00085C26" w:rsidRPr="003D70D7">
        <w:rPr>
          <w:rFonts w:eastAsia="仿宋_GB2312"/>
          <w:b/>
          <w:sz w:val="32"/>
          <w:szCs w:val="32"/>
        </w:rPr>
        <w:t>优先，</w:t>
      </w:r>
      <w:r w:rsidR="00085C26" w:rsidRPr="003D70D7">
        <w:rPr>
          <w:rFonts w:eastAsia="仿宋_GB2312" w:hint="eastAsia"/>
          <w:b/>
          <w:sz w:val="32"/>
          <w:szCs w:val="32"/>
        </w:rPr>
        <w:t>遵循</w:t>
      </w:r>
      <w:r w:rsidR="00085C26">
        <w:rPr>
          <w:rFonts w:eastAsia="仿宋_GB2312" w:hint="eastAsia"/>
          <w:b/>
          <w:sz w:val="32"/>
          <w:szCs w:val="32"/>
        </w:rPr>
        <w:t>志愿”的</w:t>
      </w:r>
      <w:r w:rsidR="00085C26" w:rsidRPr="00F00E77">
        <w:rPr>
          <w:rFonts w:eastAsia="仿宋_GB2312" w:hint="eastAsia"/>
          <w:b/>
          <w:sz w:val="32"/>
          <w:szCs w:val="32"/>
        </w:rPr>
        <w:t xml:space="preserve"> </w:t>
      </w:r>
      <w:r w:rsidR="00085C26">
        <w:rPr>
          <w:rFonts w:eastAsia="仿宋_GB2312" w:hint="eastAsia"/>
          <w:b/>
          <w:sz w:val="32"/>
          <w:szCs w:val="32"/>
        </w:rPr>
        <w:t>平行志愿模式投档录取。</w:t>
      </w:r>
      <w:r w:rsidR="00151F9B" w:rsidRPr="00F551D3">
        <w:rPr>
          <w:rFonts w:ascii="仿宋_GB2312" w:eastAsia="仿宋_GB2312" w:hint="eastAsia"/>
          <w:spacing w:val="-2"/>
          <w:sz w:val="32"/>
          <w:szCs w:val="32"/>
        </w:rPr>
        <w:t>考生可从我市</w:t>
      </w:r>
      <w:r w:rsidR="005B5F47" w:rsidRPr="00C57059">
        <w:rPr>
          <w:rFonts w:ascii="仿宋_GB2312" w:eastAsia="仿宋_GB2312" w:hint="eastAsia"/>
          <w:spacing w:val="-2"/>
          <w:sz w:val="32"/>
          <w:szCs w:val="32"/>
        </w:rPr>
        <w:t>8</w:t>
      </w:r>
      <w:r w:rsidR="00151F9B" w:rsidRPr="00F551D3">
        <w:rPr>
          <w:rFonts w:ascii="仿宋_GB2312" w:eastAsia="仿宋_GB2312" w:hint="eastAsia"/>
          <w:spacing w:val="-2"/>
          <w:sz w:val="32"/>
          <w:szCs w:val="32"/>
        </w:rPr>
        <w:t>所一级达标</w:t>
      </w:r>
      <w:r w:rsidR="00151F9B">
        <w:rPr>
          <w:rFonts w:ascii="仿宋_GB2312" w:eastAsia="仿宋_GB2312" w:hint="eastAsia"/>
          <w:spacing w:val="-2"/>
          <w:sz w:val="32"/>
          <w:szCs w:val="32"/>
        </w:rPr>
        <w:t>中学</w:t>
      </w:r>
      <w:r w:rsidR="00151F9B" w:rsidRPr="00F551D3">
        <w:rPr>
          <w:rFonts w:ascii="仿宋_GB2312" w:eastAsia="仿宋_GB2312" w:hint="eastAsia"/>
          <w:spacing w:val="-2"/>
          <w:sz w:val="32"/>
          <w:szCs w:val="32"/>
        </w:rPr>
        <w:t>选择</w:t>
      </w:r>
      <w:r w:rsidR="00802C08">
        <w:rPr>
          <w:rFonts w:ascii="仿宋_GB2312" w:eastAsia="仿宋_GB2312" w:hint="eastAsia"/>
          <w:spacing w:val="-2"/>
          <w:sz w:val="32"/>
          <w:szCs w:val="32"/>
        </w:rPr>
        <w:t>1</w:t>
      </w:r>
      <w:r w:rsidR="00151F9B" w:rsidRPr="00F551D3">
        <w:rPr>
          <w:rFonts w:ascii="仿宋_GB2312" w:eastAsia="仿宋_GB2312" w:hint="eastAsia"/>
          <w:spacing w:val="-2"/>
          <w:sz w:val="32"/>
          <w:szCs w:val="32"/>
        </w:rPr>
        <w:t>至</w:t>
      </w:r>
      <w:r w:rsidR="005B5F47">
        <w:rPr>
          <w:rFonts w:ascii="仿宋_GB2312" w:eastAsia="仿宋_GB2312" w:hint="eastAsia"/>
          <w:spacing w:val="-2"/>
          <w:sz w:val="32"/>
          <w:szCs w:val="32"/>
        </w:rPr>
        <w:t>8</w:t>
      </w:r>
      <w:r w:rsidR="00151F9B" w:rsidRPr="00F551D3">
        <w:rPr>
          <w:rFonts w:ascii="仿宋_GB2312" w:eastAsia="仿宋_GB2312" w:hint="eastAsia"/>
          <w:spacing w:val="-2"/>
          <w:sz w:val="32"/>
          <w:szCs w:val="32"/>
        </w:rPr>
        <w:t>所填报。</w:t>
      </w:r>
      <w:r w:rsidR="00151F9B" w:rsidRPr="008D3D7A">
        <w:rPr>
          <w:rFonts w:ascii="仿宋_GB2312" w:eastAsia="仿宋_GB2312" w:hint="eastAsia"/>
          <w:spacing w:val="-2"/>
          <w:sz w:val="32"/>
          <w:szCs w:val="32"/>
        </w:rPr>
        <w:t>可选学校</w:t>
      </w:r>
      <w:r w:rsidR="00151F9B">
        <w:rPr>
          <w:rFonts w:ascii="仿宋_GB2312" w:eastAsia="仿宋_GB2312" w:hint="eastAsia"/>
          <w:spacing w:val="-2"/>
          <w:sz w:val="32"/>
          <w:szCs w:val="32"/>
        </w:rPr>
        <w:t>：</w:t>
      </w:r>
      <w:r w:rsidR="00151F9B" w:rsidRPr="008D3D7A">
        <w:rPr>
          <w:rFonts w:ascii="仿宋_GB2312" w:eastAsia="仿宋_GB2312" w:hint="eastAsia"/>
          <w:spacing w:val="-2"/>
          <w:sz w:val="32"/>
          <w:szCs w:val="32"/>
        </w:rPr>
        <w:t>南安一中、国光中学、侨光中学、华侨中学、南星中学、南安三中</w:t>
      </w:r>
      <w:r w:rsidR="00921594">
        <w:rPr>
          <w:rFonts w:ascii="仿宋_GB2312" w:eastAsia="仿宋_GB2312" w:hint="eastAsia"/>
          <w:spacing w:val="-2"/>
          <w:sz w:val="32"/>
          <w:szCs w:val="32"/>
        </w:rPr>
        <w:t>、</w:t>
      </w:r>
      <w:r w:rsidR="005B5F47" w:rsidRPr="008D3D7A">
        <w:rPr>
          <w:rFonts w:ascii="仿宋_GB2312" w:eastAsia="仿宋_GB2312" w:hint="eastAsia"/>
          <w:spacing w:val="-2"/>
          <w:sz w:val="32"/>
          <w:szCs w:val="32"/>
        </w:rPr>
        <w:t>南翼实验中学（南安第一中学奎霞分校）</w:t>
      </w:r>
      <w:r w:rsidR="005B5F47">
        <w:rPr>
          <w:rFonts w:ascii="仿宋_GB2312" w:eastAsia="仿宋_GB2312" w:hint="eastAsia"/>
          <w:spacing w:val="-2"/>
          <w:sz w:val="32"/>
          <w:szCs w:val="32"/>
        </w:rPr>
        <w:t>、</w:t>
      </w:r>
      <w:r w:rsidR="000B7A05">
        <w:rPr>
          <w:rFonts w:ascii="仿宋_GB2312" w:eastAsia="仿宋_GB2312" w:hint="eastAsia"/>
          <w:spacing w:val="-2"/>
          <w:sz w:val="32"/>
          <w:szCs w:val="32"/>
        </w:rPr>
        <w:t>首都师范大学附属</w:t>
      </w:r>
      <w:r w:rsidR="005B5F47" w:rsidRPr="005C67FA">
        <w:rPr>
          <w:rFonts w:ascii="仿宋_GB2312" w:eastAsia="仿宋_GB2312" w:hint="eastAsia"/>
          <w:spacing w:val="-2"/>
          <w:sz w:val="32"/>
          <w:szCs w:val="32"/>
        </w:rPr>
        <w:t>昌财实验中学</w:t>
      </w:r>
      <w:r w:rsidR="005B5F47" w:rsidRPr="008D3D7A">
        <w:rPr>
          <w:rFonts w:ascii="仿宋_GB2312" w:eastAsia="仿宋_GB2312" w:hint="eastAsia"/>
          <w:spacing w:val="-2"/>
          <w:sz w:val="32"/>
          <w:szCs w:val="32"/>
        </w:rPr>
        <w:t>。</w:t>
      </w:r>
    </w:p>
    <w:p w:rsidR="001540EC" w:rsidRPr="001540EC" w:rsidRDefault="001540EC" w:rsidP="001540EC">
      <w:pPr>
        <w:widowControl/>
        <w:shd w:val="clear" w:color="auto" w:fill="FFFFFF"/>
        <w:spacing w:line="560" w:lineRule="exact"/>
        <w:ind w:firstLineChars="200" w:firstLine="632"/>
        <w:rPr>
          <w:rFonts w:ascii="仿宋_GB2312" w:eastAsia="仿宋_GB2312"/>
          <w:spacing w:val="-2"/>
          <w:sz w:val="32"/>
          <w:szCs w:val="32"/>
        </w:rPr>
      </w:pPr>
      <w:r w:rsidRPr="008D3D7A">
        <w:rPr>
          <w:rFonts w:ascii="仿宋_GB2312" w:eastAsia="仿宋_GB2312" w:hint="eastAsia"/>
          <w:spacing w:val="-2"/>
          <w:sz w:val="32"/>
          <w:szCs w:val="32"/>
        </w:rPr>
        <w:t>▲</w:t>
      </w:r>
      <w:r>
        <w:rPr>
          <w:rFonts w:eastAsia="仿宋_GB2312"/>
          <w:kern w:val="0"/>
          <w:sz w:val="32"/>
          <w:szCs w:val="32"/>
        </w:rPr>
        <w:t>平行志愿投档录取模式中，在</w:t>
      </w:r>
      <w:r>
        <w:rPr>
          <w:rFonts w:eastAsia="仿宋_GB2312"/>
          <w:sz w:val="32"/>
          <w:szCs w:val="32"/>
        </w:rPr>
        <w:t>考生投档分相同，但剩余计划不足以录取全部同分考生的情况下：若考生对意向学校的志愿填报位次相同，予以并列录取；若考生对意向学校的志愿填报位次不同，优先录取将意向学校志愿填报在前的考生。（以下批次的平行志愿投档中，同分考生均用此方式处理）</w:t>
      </w:r>
    </w:p>
    <w:p w:rsidR="00151F9B" w:rsidRDefault="00EE153A" w:rsidP="00DB00D8">
      <w:pPr>
        <w:spacing w:line="520" w:lineRule="exact"/>
        <w:ind w:firstLineChars="200" w:firstLine="634"/>
        <w:rPr>
          <w:rFonts w:ascii="仿宋_GB2312" w:eastAsia="仿宋_GB2312"/>
          <w:spacing w:val="-2"/>
          <w:sz w:val="32"/>
          <w:szCs w:val="32"/>
        </w:rPr>
      </w:pPr>
      <w:r w:rsidRPr="00EE153A">
        <w:rPr>
          <w:rFonts w:ascii="楷体_GB2312" w:eastAsia="楷体_GB2312" w:hint="eastAsia"/>
          <w:b/>
          <w:spacing w:val="-2"/>
          <w:sz w:val="32"/>
          <w:szCs w:val="32"/>
        </w:rPr>
        <w:t>（</w:t>
      </w:r>
      <w:r>
        <w:rPr>
          <w:rFonts w:ascii="楷体_GB2312" w:eastAsia="楷体_GB2312" w:hint="eastAsia"/>
          <w:b/>
          <w:spacing w:val="-2"/>
          <w:sz w:val="32"/>
          <w:szCs w:val="32"/>
        </w:rPr>
        <w:t>五</w:t>
      </w:r>
      <w:r w:rsidRPr="00EE153A">
        <w:rPr>
          <w:rFonts w:ascii="楷体_GB2312" w:eastAsia="楷体_GB2312" w:hint="eastAsia"/>
          <w:b/>
          <w:spacing w:val="-2"/>
          <w:sz w:val="32"/>
          <w:szCs w:val="32"/>
        </w:rPr>
        <w:t>）</w:t>
      </w:r>
      <w:r w:rsidR="00151F9B" w:rsidRPr="00EE153A">
        <w:rPr>
          <w:rFonts w:ascii="仿宋_GB2312" w:eastAsia="仿宋_GB2312" w:hint="eastAsia"/>
          <w:spacing w:val="-2"/>
          <w:sz w:val="32"/>
          <w:szCs w:val="32"/>
        </w:rPr>
        <w:t>第三批:</w:t>
      </w:r>
      <w:r w:rsidR="00927E5C">
        <w:rPr>
          <w:rFonts w:eastAsia="仿宋_GB2312"/>
          <w:kern w:val="0"/>
          <w:sz w:val="32"/>
          <w:szCs w:val="32"/>
        </w:rPr>
        <w:t>省二级达标高中及以下公、民办高中录取（</w:t>
      </w:r>
      <w:r w:rsidR="00927E5C">
        <w:rPr>
          <w:rFonts w:eastAsia="楷体_GB2312"/>
          <w:kern w:val="0"/>
          <w:sz w:val="32"/>
          <w:szCs w:val="32"/>
        </w:rPr>
        <w:t>含第一批次未完成招生计划的省达标高中中外高中课程实验班面向属地范围内招生）</w:t>
      </w:r>
      <w:r w:rsidR="00927E5C">
        <w:rPr>
          <w:rFonts w:eastAsia="仿宋_GB2312"/>
          <w:kern w:val="0"/>
          <w:sz w:val="32"/>
          <w:szCs w:val="32"/>
        </w:rPr>
        <w:t>；综合高中班录取</w:t>
      </w:r>
      <w:r w:rsidR="00927E5C">
        <w:rPr>
          <w:rFonts w:eastAsia="楷体_GB2312"/>
          <w:kern w:val="0"/>
          <w:sz w:val="32"/>
          <w:szCs w:val="32"/>
        </w:rPr>
        <w:t>。</w:t>
      </w:r>
      <w:r w:rsidR="00151F9B">
        <w:rPr>
          <w:rFonts w:ascii="仿宋_GB2312" w:eastAsia="仿宋_GB2312" w:hint="eastAsia"/>
          <w:spacing w:val="-2"/>
          <w:sz w:val="32"/>
          <w:szCs w:val="32"/>
        </w:rPr>
        <w:t>设</w:t>
      </w:r>
      <w:r w:rsidR="00B969FA" w:rsidRPr="00F22BDD">
        <w:rPr>
          <w:rFonts w:ascii="仿宋_GB2312" w:eastAsia="仿宋_GB2312" w:hint="eastAsia"/>
          <w:spacing w:val="-2"/>
          <w:sz w:val="32"/>
          <w:szCs w:val="32"/>
        </w:rPr>
        <w:t>1</w:t>
      </w:r>
      <w:r w:rsidR="00DB5358" w:rsidRPr="00F22BDD">
        <w:rPr>
          <w:rFonts w:ascii="仿宋_GB2312" w:eastAsia="仿宋_GB2312" w:hint="eastAsia"/>
          <w:spacing w:val="-2"/>
          <w:sz w:val="32"/>
          <w:szCs w:val="32"/>
        </w:rPr>
        <w:t>8</w:t>
      </w:r>
      <w:r w:rsidR="00151F9B">
        <w:rPr>
          <w:rFonts w:ascii="仿宋_GB2312" w:eastAsia="仿宋_GB2312" w:hint="eastAsia"/>
          <w:spacing w:val="-2"/>
          <w:sz w:val="32"/>
          <w:szCs w:val="32"/>
        </w:rPr>
        <w:t>个学校志愿。</w:t>
      </w:r>
      <w:r w:rsidR="00B969FA">
        <w:rPr>
          <w:rFonts w:eastAsia="仿宋_GB2312" w:hint="eastAsia"/>
          <w:b/>
          <w:sz w:val="32"/>
          <w:szCs w:val="32"/>
        </w:rPr>
        <w:t>按照“分数</w:t>
      </w:r>
      <w:r w:rsidR="00B969FA" w:rsidRPr="003D70D7">
        <w:rPr>
          <w:rFonts w:eastAsia="仿宋_GB2312"/>
          <w:b/>
          <w:sz w:val="32"/>
          <w:szCs w:val="32"/>
        </w:rPr>
        <w:t>优先，</w:t>
      </w:r>
      <w:r w:rsidR="00B969FA" w:rsidRPr="003D70D7">
        <w:rPr>
          <w:rFonts w:eastAsia="仿宋_GB2312" w:hint="eastAsia"/>
          <w:b/>
          <w:sz w:val="32"/>
          <w:szCs w:val="32"/>
        </w:rPr>
        <w:t>遵循</w:t>
      </w:r>
      <w:r w:rsidR="00B969FA">
        <w:rPr>
          <w:rFonts w:eastAsia="仿宋_GB2312" w:hint="eastAsia"/>
          <w:b/>
          <w:sz w:val="32"/>
          <w:szCs w:val="32"/>
        </w:rPr>
        <w:t>志愿”的</w:t>
      </w:r>
      <w:r w:rsidR="00B969FA" w:rsidRPr="00F00E77">
        <w:rPr>
          <w:rFonts w:eastAsia="仿宋_GB2312" w:hint="eastAsia"/>
          <w:b/>
          <w:sz w:val="32"/>
          <w:szCs w:val="32"/>
        </w:rPr>
        <w:t xml:space="preserve"> </w:t>
      </w:r>
      <w:r w:rsidR="00B969FA">
        <w:rPr>
          <w:rFonts w:eastAsia="仿宋_GB2312" w:hint="eastAsia"/>
          <w:b/>
          <w:sz w:val="32"/>
          <w:szCs w:val="32"/>
        </w:rPr>
        <w:t>平行志愿模式投档录取。</w:t>
      </w:r>
      <w:r w:rsidR="00151F9B">
        <w:rPr>
          <w:rFonts w:ascii="仿宋_GB2312" w:eastAsia="仿宋_GB2312" w:hint="eastAsia"/>
          <w:spacing w:val="-2"/>
          <w:sz w:val="32"/>
          <w:szCs w:val="32"/>
        </w:rPr>
        <w:t>考生可从我市</w:t>
      </w:r>
      <w:r w:rsidR="001131E6">
        <w:rPr>
          <w:rFonts w:ascii="仿宋_GB2312" w:eastAsia="仿宋_GB2312" w:hint="eastAsia"/>
          <w:spacing w:val="-2"/>
          <w:sz w:val="32"/>
          <w:szCs w:val="32"/>
        </w:rPr>
        <w:t>16</w:t>
      </w:r>
      <w:r w:rsidR="00151F9B">
        <w:rPr>
          <w:rFonts w:ascii="仿宋_GB2312" w:eastAsia="仿宋_GB2312" w:hint="eastAsia"/>
          <w:spacing w:val="-2"/>
          <w:sz w:val="32"/>
          <w:szCs w:val="32"/>
        </w:rPr>
        <w:t>所中学选择</w:t>
      </w:r>
      <w:r w:rsidR="00802C08">
        <w:rPr>
          <w:rFonts w:ascii="仿宋_GB2312" w:eastAsia="仿宋_GB2312" w:hint="eastAsia"/>
          <w:spacing w:val="-2"/>
          <w:sz w:val="32"/>
          <w:szCs w:val="32"/>
        </w:rPr>
        <w:t>1</w:t>
      </w:r>
      <w:r w:rsidR="00151F9B" w:rsidRPr="00F551D3">
        <w:rPr>
          <w:rFonts w:ascii="仿宋_GB2312" w:eastAsia="仿宋_GB2312" w:hint="eastAsia"/>
          <w:spacing w:val="-2"/>
          <w:sz w:val="32"/>
          <w:szCs w:val="32"/>
        </w:rPr>
        <w:t>至</w:t>
      </w:r>
      <w:r w:rsidR="005925BA" w:rsidRPr="00F22BDD">
        <w:rPr>
          <w:rFonts w:ascii="仿宋_GB2312" w:eastAsia="仿宋_GB2312" w:hint="eastAsia"/>
          <w:spacing w:val="-2"/>
          <w:sz w:val="32"/>
          <w:szCs w:val="32"/>
        </w:rPr>
        <w:t>16</w:t>
      </w:r>
      <w:r w:rsidR="00151F9B" w:rsidRPr="00F551D3">
        <w:rPr>
          <w:rFonts w:ascii="仿宋_GB2312" w:eastAsia="仿宋_GB2312" w:hint="eastAsia"/>
          <w:spacing w:val="-2"/>
          <w:sz w:val="32"/>
          <w:szCs w:val="32"/>
        </w:rPr>
        <w:t>所填报。</w:t>
      </w:r>
      <w:r w:rsidR="00151F9B" w:rsidRPr="00B4503D">
        <w:rPr>
          <w:rFonts w:eastAsia="仿宋_GB2312" w:hint="eastAsia"/>
          <w:kern w:val="0"/>
          <w:sz w:val="32"/>
          <w:szCs w:val="32"/>
        </w:rPr>
        <w:t>可选学校：南安二中、诗山中学、成功中学、新侨中学、五星中学、延平中学、柳城中学、</w:t>
      </w:r>
      <w:r w:rsidR="00F56D97" w:rsidRPr="00B4503D">
        <w:rPr>
          <w:rFonts w:eastAsia="仿宋_GB2312" w:hint="eastAsia"/>
          <w:kern w:val="0"/>
          <w:sz w:val="32"/>
          <w:szCs w:val="32"/>
        </w:rPr>
        <w:t>宝莲中学、</w:t>
      </w:r>
      <w:r w:rsidR="00151F9B" w:rsidRPr="00B4503D">
        <w:rPr>
          <w:rFonts w:eastAsia="仿宋_GB2312" w:hint="eastAsia"/>
          <w:kern w:val="0"/>
          <w:sz w:val="32"/>
          <w:szCs w:val="32"/>
        </w:rPr>
        <w:t>龙泉中学、泉州师范学院附属</w:t>
      </w:r>
      <w:r w:rsidR="00151F9B" w:rsidRPr="00B4503D">
        <w:rPr>
          <w:rFonts w:eastAsia="仿宋_GB2312"/>
          <w:kern w:val="0"/>
          <w:sz w:val="32"/>
          <w:szCs w:val="32"/>
        </w:rPr>
        <w:t>鹏峰中学</w:t>
      </w:r>
      <w:r w:rsidR="00151F9B" w:rsidRPr="00B4503D">
        <w:rPr>
          <w:rFonts w:eastAsia="仿宋_GB2312" w:hint="eastAsia"/>
          <w:kern w:val="0"/>
          <w:sz w:val="32"/>
          <w:szCs w:val="32"/>
        </w:rPr>
        <w:t>、蓝园高级中学</w:t>
      </w:r>
      <w:r w:rsidR="00B969FA" w:rsidRPr="00B4503D">
        <w:rPr>
          <w:rFonts w:eastAsia="仿宋_GB2312" w:hint="eastAsia"/>
          <w:kern w:val="0"/>
          <w:sz w:val="32"/>
          <w:szCs w:val="32"/>
        </w:rPr>
        <w:t>、南安六中、新营中学、体育学校、南安市正观高级中学（民办）、南安市本真高级中学（民办）</w:t>
      </w:r>
      <w:r w:rsidR="00151F9B" w:rsidRPr="00B4503D">
        <w:rPr>
          <w:rFonts w:eastAsia="仿宋_GB2312" w:hint="eastAsia"/>
          <w:kern w:val="0"/>
          <w:sz w:val="32"/>
          <w:szCs w:val="32"/>
        </w:rPr>
        <w:t>。</w:t>
      </w:r>
      <w:r w:rsidR="00EB20CF" w:rsidRPr="003D6016">
        <w:rPr>
          <w:rFonts w:eastAsia="仿宋_GB2312" w:hint="eastAsia"/>
          <w:kern w:val="0"/>
          <w:sz w:val="32"/>
          <w:szCs w:val="32"/>
        </w:rPr>
        <w:t>南安</w:t>
      </w:r>
      <w:r w:rsidR="002E363D" w:rsidRPr="003D6016">
        <w:rPr>
          <w:rFonts w:eastAsia="仿宋_GB2312" w:hint="eastAsia"/>
          <w:kern w:val="0"/>
          <w:sz w:val="32"/>
          <w:szCs w:val="32"/>
        </w:rPr>
        <w:t>市</w:t>
      </w:r>
      <w:r w:rsidR="00EB20CF" w:rsidRPr="003D6016">
        <w:rPr>
          <w:rFonts w:eastAsia="仿宋_GB2312" w:hint="eastAsia"/>
          <w:kern w:val="0"/>
          <w:sz w:val="32"/>
          <w:szCs w:val="32"/>
        </w:rPr>
        <w:t>未设置综合高中班</w:t>
      </w:r>
      <w:r w:rsidR="00724BAA" w:rsidRPr="00B4503D">
        <w:rPr>
          <w:rFonts w:eastAsia="仿宋_GB2312" w:hint="eastAsia"/>
          <w:kern w:val="0"/>
          <w:sz w:val="32"/>
          <w:szCs w:val="32"/>
        </w:rPr>
        <w:t>。</w:t>
      </w:r>
    </w:p>
    <w:p w:rsidR="00151F9B" w:rsidRDefault="00151F9B" w:rsidP="00DB00D8">
      <w:pPr>
        <w:spacing w:line="520" w:lineRule="exact"/>
        <w:ind w:firstLineChars="200" w:firstLine="632"/>
        <w:rPr>
          <w:rFonts w:ascii="仿宋_GB2312" w:eastAsia="仿宋_GB2312"/>
          <w:spacing w:val="-2"/>
          <w:sz w:val="32"/>
          <w:szCs w:val="32"/>
        </w:rPr>
      </w:pPr>
      <w:r w:rsidRPr="008D3D7A">
        <w:rPr>
          <w:rFonts w:ascii="仿宋_GB2312" w:eastAsia="仿宋_GB2312" w:hint="eastAsia"/>
          <w:spacing w:val="-2"/>
          <w:sz w:val="32"/>
          <w:szCs w:val="32"/>
        </w:rPr>
        <w:t>▲</w:t>
      </w:r>
      <w:r w:rsidRPr="006916BF">
        <w:rPr>
          <w:rFonts w:ascii="仿宋_GB2312" w:eastAsia="仿宋_GB2312" w:hint="eastAsia"/>
          <w:spacing w:val="-2"/>
          <w:sz w:val="32"/>
          <w:szCs w:val="32"/>
        </w:rPr>
        <w:t>注意事项：选择填报本批次的</w:t>
      </w:r>
      <w:r w:rsidR="00B969FA">
        <w:rPr>
          <w:rFonts w:ascii="仿宋_GB2312" w:eastAsia="仿宋_GB2312" w:hint="eastAsia"/>
          <w:spacing w:val="-2"/>
          <w:sz w:val="32"/>
          <w:szCs w:val="32"/>
        </w:rPr>
        <w:t>民办学校</w:t>
      </w:r>
      <w:r w:rsidRPr="006916BF">
        <w:rPr>
          <w:rFonts w:ascii="仿宋_GB2312" w:eastAsia="仿宋_GB2312" w:hint="eastAsia"/>
          <w:spacing w:val="-2"/>
          <w:sz w:val="32"/>
          <w:szCs w:val="32"/>
        </w:rPr>
        <w:t>，考生及其家长须先了解学校的收费标准</w:t>
      </w:r>
      <w:r>
        <w:rPr>
          <w:rFonts w:ascii="仿宋_GB2312" w:eastAsia="仿宋_GB2312" w:hint="eastAsia"/>
          <w:spacing w:val="-2"/>
          <w:sz w:val="32"/>
          <w:szCs w:val="32"/>
        </w:rPr>
        <w:t>（考生双击志愿选项可查看）及有关规定</w:t>
      </w:r>
      <w:r w:rsidRPr="006916BF">
        <w:rPr>
          <w:rFonts w:ascii="仿宋_GB2312" w:eastAsia="仿宋_GB2312" w:hint="eastAsia"/>
          <w:spacing w:val="-2"/>
          <w:sz w:val="32"/>
          <w:szCs w:val="32"/>
        </w:rPr>
        <w:t>，考</w:t>
      </w:r>
      <w:r w:rsidRPr="006916BF">
        <w:rPr>
          <w:rFonts w:ascii="仿宋_GB2312" w:eastAsia="仿宋_GB2312" w:hint="eastAsia"/>
          <w:spacing w:val="-2"/>
          <w:sz w:val="32"/>
          <w:szCs w:val="32"/>
        </w:rPr>
        <w:lastRenderedPageBreak/>
        <w:t>虑家庭经济承受能力等因素慎重选择填报。</w:t>
      </w:r>
    </w:p>
    <w:p w:rsidR="00F51818" w:rsidRPr="00F51818" w:rsidRDefault="00F51818" w:rsidP="00F51818">
      <w:pPr>
        <w:widowControl/>
        <w:shd w:val="clear" w:color="auto" w:fill="FFFFFF"/>
        <w:spacing w:line="560" w:lineRule="exact"/>
        <w:ind w:firstLineChars="200" w:firstLine="632"/>
        <w:rPr>
          <w:rFonts w:ascii="仿宋_GB2312" w:eastAsia="仿宋_GB2312"/>
          <w:spacing w:val="-2"/>
          <w:sz w:val="32"/>
          <w:szCs w:val="32"/>
        </w:rPr>
      </w:pPr>
      <w:r w:rsidRPr="008D3D7A">
        <w:rPr>
          <w:rFonts w:ascii="仿宋_GB2312" w:eastAsia="仿宋_GB2312" w:hint="eastAsia"/>
          <w:spacing w:val="-2"/>
          <w:sz w:val="32"/>
          <w:szCs w:val="32"/>
        </w:rPr>
        <w:t>▲</w:t>
      </w:r>
      <w:r w:rsidRPr="006916BF">
        <w:rPr>
          <w:rFonts w:ascii="仿宋_GB2312" w:eastAsia="仿宋_GB2312" w:hint="eastAsia"/>
          <w:spacing w:val="-2"/>
          <w:sz w:val="32"/>
          <w:szCs w:val="32"/>
        </w:rPr>
        <w:t>注意事项：</w:t>
      </w:r>
      <w:r>
        <w:rPr>
          <w:rStyle w:val="NormalCharacter"/>
          <w:rFonts w:eastAsia="仿宋_GB2312"/>
          <w:kern w:val="0"/>
          <w:sz w:val="32"/>
          <w:szCs w:val="32"/>
        </w:rPr>
        <w:t>在常规志愿批次被普通高中学校或综合高中班录取的考生，若选择自愿放弃普通高中学校或综合高中班录取资格，</w:t>
      </w:r>
      <w:r>
        <w:rPr>
          <w:rStyle w:val="NormalCharacter"/>
          <w:rFonts w:eastAsia="仿宋_GB2312"/>
          <w:b/>
          <w:bCs/>
          <w:kern w:val="0"/>
          <w:sz w:val="32"/>
          <w:szCs w:val="32"/>
        </w:rPr>
        <w:t>不能再参加其他普通高中学校或综合高中班的录取（</w:t>
      </w:r>
      <w:r>
        <w:rPr>
          <w:rStyle w:val="NormalCharacter"/>
          <w:rFonts w:eastAsia="楷体_GB2312"/>
          <w:b/>
          <w:bCs/>
          <w:kern w:val="0"/>
          <w:sz w:val="32"/>
          <w:szCs w:val="32"/>
        </w:rPr>
        <w:t>包括征求志愿批次</w:t>
      </w:r>
      <w:r>
        <w:rPr>
          <w:rStyle w:val="NormalCharacter"/>
          <w:rFonts w:eastAsia="仿宋_GB2312"/>
          <w:b/>
          <w:bCs/>
          <w:kern w:val="0"/>
          <w:sz w:val="32"/>
          <w:szCs w:val="32"/>
        </w:rPr>
        <w:t>），允许其根据个人意愿在规定时间内参加已填报的中职学校录取</w:t>
      </w:r>
      <w:r>
        <w:rPr>
          <w:rStyle w:val="NormalCharacter"/>
          <w:rFonts w:eastAsia="仿宋_GB2312"/>
          <w:kern w:val="0"/>
          <w:sz w:val="32"/>
          <w:szCs w:val="32"/>
        </w:rPr>
        <w:t>，该类考生须携带准考证及</w:t>
      </w:r>
      <w:r>
        <w:rPr>
          <w:rStyle w:val="NormalCharacter"/>
          <w:rFonts w:eastAsia="仿宋_GB2312" w:hint="eastAsia"/>
          <w:kern w:val="0"/>
          <w:sz w:val="32"/>
          <w:szCs w:val="32"/>
        </w:rPr>
        <w:t>有效身份</w:t>
      </w:r>
      <w:r>
        <w:rPr>
          <w:rStyle w:val="NormalCharacter"/>
          <w:rFonts w:eastAsia="仿宋_GB2312"/>
          <w:kern w:val="0"/>
          <w:sz w:val="32"/>
          <w:szCs w:val="32"/>
        </w:rPr>
        <w:t>证件于</w:t>
      </w:r>
      <w:r>
        <w:rPr>
          <w:rStyle w:val="NormalCharacter"/>
          <w:rFonts w:eastAsia="仿宋_GB2312"/>
          <w:kern w:val="0"/>
          <w:sz w:val="32"/>
          <w:szCs w:val="32"/>
        </w:rPr>
        <w:t>7</w:t>
      </w:r>
      <w:r>
        <w:rPr>
          <w:rStyle w:val="NormalCharacter"/>
          <w:rFonts w:eastAsia="仿宋_GB2312"/>
          <w:kern w:val="0"/>
          <w:sz w:val="32"/>
          <w:szCs w:val="32"/>
        </w:rPr>
        <w:t>月</w:t>
      </w:r>
      <w:r>
        <w:rPr>
          <w:rStyle w:val="NormalCharacter"/>
          <w:rFonts w:eastAsia="仿宋_GB2312"/>
          <w:kern w:val="0"/>
          <w:sz w:val="32"/>
          <w:szCs w:val="32"/>
        </w:rPr>
        <w:t>16</w:t>
      </w:r>
      <w:r>
        <w:rPr>
          <w:rStyle w:val="NormalCharacter"/>
          <w:rFonts w:eastAsia="仿宋_GB2312"/>
          <w:kern w:val="0"/>
          <w:sz w:val="32"/>
          <w:szCs w:val="32"/>
        </w:rPr>
        <w:t>日上午</w:t>
      </w:r>
      <w:r>
        <w:rPr>
          <w:rStyle w:val="NormalCharacter"/>
          <w:rFonts w:eastAsia="仿宋_GB2312"/>
          <w:kern w:val="0"/>
          <w:sz w:val="32"/>
          <w:szCs w:val="32"/>
        </w:rPr>
        <w:t>11:00</w:t>
      </w:r>
      <w:r>
        <w:rPr>
          <w:rStyle w:val="NormalCharacter"/>
          <w:rFonts w:eastAsia="仿宋_GB2312"/>
          <w:kern w:val="0"/>
          <w:sz w:val="32"/>
          <w:szCs w:val="32"/>
        </w:rPr>
        <w:t>前</w:t>
      </w:r>
      <w:r>
        <w:rPr>
          <w:rFonts w:eastAsia="仿宋_GB2312"/>
          <w:kern w:val="0"/>
          <w:sz w:val="32"/>
          <w:szCs w:val="32"/>
        </w:rPr>
        <w:t>到中考报名所在县（市、区）教育局招考部门现场确认（</w:t>
      </w:r>
      <w:r>
        <w:rPr>
          <w:rStyle w:val="NormalCharacter"/>
          <w:rFonts w:eastAsia="楷体_GB2312"/>
          <w:kern w:val="0"/>
          <w:sz w:val="32"/>
          <w:szCs w:val="32"/>
        </w:rPr>
        <w:t>签订</w:t>
      </w:r>
      <w:r w:rsidR="002902A4">
        <w:rPr>
          <w:rStyle w:val="NormalCharacter"/>
          <w:rFonts w:eastAsia="楷体_GB2312" w:hint="eastAsia"/>
          <w:kern w:val="0"/>
          <w:sz w:val="32"/>
          <w:szCs w:val="32"/>
        </w:rPr>
        <w:t>申请</w:t>
      </w:r>
      <w:r>
        <w:rPr>
          <w:rStyle w:val="NormalCharacter"/>
          <w:rFonts w:eastAsia="楷体_GB2312"/>
          <w:kern w:val="0"/>
          <w:sz w:val="32"/>
          <w:szCs w:val="32"/>
        </w:rPr>
        <w:t>书</w:t>
      </w:r>
      <w:r w:rsidR="001F27BB">
        <w:rPr>
          <w:rStyle w:val="NormalCharacter"/>
          <w:rFonts w:eastAsia="楷体_GB2312" w:hint="eastAsia"/>
          <w:kern w:val="0"/>
          <w:sz w:val="32"/>
          <w:szCs w:val="32"/>
        </w:rPr>
        <w:t>，见附件</w:t>
      </w:r>
      <w:r>
        <w:rPr>
          <w:rFonts w:eastAsia="仿宋_GB2312"/>
          <w:kern w:val="0"/>
          <w:sz w:val="32"/>
          <w:szCs w:val="32"/>
        </w:rPr>
        <w:t>）。</w:t>
      </w:r>
    </w:p>
    <w:p w:rsidR="00266FD0" w:rsidRDefault="00EE153A" w:rsidP="00266FD0">
      <w:pPr>
        <w:spacing w:line="520" w:lineRule="exact"/>
        <w:ind w:firstLineChars="200" w:firstLine="634"/>
        <w:rPr>
          <w:rFonts w:eastAsia="仿宋_GB2312"/>
          <w:kern w:val="0"/>
          <w:sz w:val="32"/>
          <w:szCs w:val="32"/>
        </w:rPr>
      </w:pPr>
      <w:r w:rsidRPr="00EE153A">
        <w:rPr>
          <w:rFonts w:ascii="楷体_GB2312" w:eastAsia="楷体_GB2312" w:hint="eastAsia"/>
          <w:b/>
          <w:spacing w:val="-2"/>
          <w:sz w:val="32"/>
          <w:szCs w:val="32"/>
        </w:rPr>
        <w:t>（</w:t>
      </w:r>
      <w:r>
        <w:rPr>
          <w:rFonts w:ascii="楷体_GB2312" w:eastAsia="楷体_GB2312" w:hint="eastAsia"/>
          <w:b/>
          <w:spacing w:val="-2"/>
          <w:sz w:val="32"/>
          <w:szCs w:val="32"/>
        </w:rPr>
        <w:t>六</w:t>
      </w:r>
      <w:r w:rsidRPr="00EE153A">
        <w:rPr>
          <w:rFonts w:ascii="楷体_GB2312" w:eastAsia="楷体_GB2312" w:hint="eastAsia"/>
          <w:b/>
          <w:spacing w:val="-2"/>
          <w:sz w:val="32"/>
          <w:szCs w:val="32"/>
        </w:rPr>
        <w:t>）</w:t>
      </w:r>
      <w:r w:rsidR="00266FD0" w:rsidRPr="00EE153A">
        <w:rPr>
          <w:rFonts w:eastAsia="仿宋_GB2312"/>
          <w:kern w:val="0"/>
          <w:sz w:val="32"/>
          <w:szCs w:val="32"/>
        </w:rPr>
        <w:t>征求志愿批</w:t>
      </w:r>
      <w:r w:rsidR="00266FD0" w:rsidRPr="00EE153A">
        <w:rPr>
          <w:rFonts w:eastAsia="仿宋_GB2312" w:hint="eastAsia"/>
          <w:kern w:val="0"/>
          <w:sz w:val="32"/>
          <w:szCs w:val="32"/>
        </w:rPr>
        <w:t>：</w:t>
      </w:r>
      <w:r w:rsidR="00D16967">
        <w:rPr>
          <w:rFonts w:eastAsia="仿宋_GB2312"/>
          <w:kern w:val="0"/>
          <w:sz w:val="32"/>
          <w:szCs w:val="32"/>
        </w:rPr>
        <w:t>未完成招生计划的普通高中和综合高中班列入征求志愿批次，未被前面常规志愿批次录取的考生可自愿填报。</w:t>
      </w:r>
      <w:r w:rsidR="00266FD0">
        <w:rPr>
          <w:rFonts w:eastAsia="仿宋_GB2312"/>
          <w:kern w:val="0"/>
          <w:sz w:val="32"/>
          <w:szCs w:val="32"/>
        </w:rPr>
        <w:t>本批次对符合录取要求的考生实行平行志愿投档录取模式，按照</w:t>
      </w:r>
      <w:r w:rsidR="00266FD0">
        <w:rPr>
          <w:rFonts w:eastAsia="仿宋_GB2312"/>
          <w:kern w:val="0"/>
          <w:sz w:val="32"/>
          <w:szCs w:val="32"/>
        </w:rPr>
        <w:t>“</w:t>
      </w:r>
      <w:r w:rsidR="00266FD0">
        <w:rPr>
          <w:rFonts w:eastAsia="仿宋_GB2312"/>
          <w:b/>
          <w:bCs/>
          <w:kern w:val="0"/>
          <w:sz w:val="32"/>
          <w:szCs w:val="32"/>
        </w:rPr>
        <w:t>分数优先，遵循志愿</w:t>
      </w:r>
      <w:r w:rsidR="00266FD0">
        <w:rPr>
          <w:rFonts w:eastAsia="仿宋_GB2312"/>
          <w:b/>
          <w:bCs/>
          <w:kern w:val="0"/>
          <w:sz w:val="32"/>
          <w:szCs w:val="32"/>
        </w:rPr>
        <w:t>”</w:t>
      </w:r>
      <w:r w:rsidR="00266FD0">
        <w:rPr>
          <w:rFonts w:eastAsia="仿宋_GB2312"/>
          <w:kern w:val="0"/>
          <w:sz w:val="32"/>
          <w:szCs w:val="32"/>
        </w:rPr>
        <w:t>的原则，从高分到低分根据志愿依次录取。</w:t>
      </w:r>
      <w:r w:rsidR="00266FD0">
        <w:rPr>
          <w:rFonts w:eastAsia="仿宋_GB2312"/>
          <w:sz w:val="32"/>
          <w:szCs w:val="32"/>
        </w:rPr>
        <w:t>征求志愿填报时间在</w:t>
      </w:r>
      <w:r w:rsidR="00266FD0">
        <w:rPr>
          <w:rFonts w:eastAsia="仿宋_GB2312"/>
          <w:sz w:val="32"/>
          <w:szCs w:val="32"/>
        </w:rPr>
        <w:t>7</w:t>
      </w:r>
      <w:r w:rsidR="00266FD0">
        <w:rPr>
          <w:rFonts w:eastAsia="仿宋_GB2312"/>
          <w:sz w:val="32"/>
          <w:szCs w:val="32"/>
        </w:rPr>
        <w:t>月</w:t>
      </w:r>
      <w:r w:rsidR="00D369B7">
        <w:rPr>
          <w:rFonts w:eastAsia="仿宋_GB2312" w:hint="eastAsia"/>
          <w:sz w:val="32"/>
          <w:szCs w:val="32"/>
        </w:rPr>
        <w:t>17</w:t>
      </w:r>
      <w:r w:rsidR="00266FD0">
        <w:rPr>
          <w:rFonts w:eastAsia="仿宋_GB2312"/>
          <w:sz w:val="32"/>
          <w:szCs w:val="32"/>
        </w:rPr>
        <w:t>日左右，由</w:t>
      </w:r>
      <w:r w:rsidR="008B7F9D">
        <w:rPr>
          <w:rFonts w:eastAsia="仿宋_GB2312" w:hint="eastAsia"/>
          <w:sz w:val="32"/>
          <w:szCs w:val="32"/>
        </w:rPr>
        <w:t>泉州</w:t>
      </w:r>
      <w:r w:rsidR="00266FD0">
        <w:rPr>
          <w:rFonts w:eastAsia="仿宋_GB2312"/>
          <w:sz w:val="32"/>
          <w:szCs w:val="32"/>
        </w:rPr>
        <w:t>市教育局统一组织进行，</w:t>
      </w:r>
      <w:r w:rsidR="002F5FBD">
        <w:rPr>
          <w:rFonts w:eastAsia="仿宋_GB2312"/>
          <w:sz w:val="32"/>
          <w:szCs w:val="32"/>
        </w:rPr>
        <w:t>在征求志愿批次被</w:t>
      </w:r>
      <w:r w:rsidR="002F5FBD">
        <w:rPr>
          <w:rStyle w:val="NormalCharacter"/>
          <w:rFonts w:eastAsia="仿宋_GB2312"/>
          <w:kern w:val="0"/>
          <w:sz w:val="32"/>
          <w:szCs w:val="32"/>
        </w:rPr>
        <w:t>普通高中学校或综合高中班录取</w:t>
      </w:r>
      <w:r w:rsidR="002F5FBD">
        <w:rPr>
          <w:rFonts w:eastAsia="仿宋_GB2312"/>
          <w:sz w:val="32"/>
          <w:szCs w:val="32"/>
        </w:rPr>
        <w:t>的考生，不允许放弃征求志愿批次录取</w:t>
      </w:r>
      <w:r w:rsidR="002F5FBD">
        <w:rPr>
          <w:rFonts w:eastAsia="仿宋_GB2312"/>
          <w:kern w:val="0"/>
          <w:sz w:val="32"/>
          <w:szCs w:val="32"/>
        </w:rPr>
        <w:t>。</w:t>
      </w:r>
    </w:p>
    <w:p w:rsidR="00D851DE" w:rsidRDefault="00D851DE" w:rsidP="00D851DE">
      <w:pPr>
        <w:widowControl/>
        <w:shd w:val="clear" w:color="auto" w:fill="FFFFFF"/>
        <w:spacing w:line="560" w:lineRule="exact"/>
        <w:ind w:firstLineChars="200" w:firstLine="640"/>
        <w:rPr>
          <w:rFonts w:eastAsia="仿宋_GB2312"/>
          <w:kern w:val="0"/>
          <w:sz w:val="32"/>
          <w:szCs w:val="32"/>
        </w:rPr>
      </w:pPr>
      <w:r w:rsidRPr="003D6016">
        <w:rPr>
          <w:rFonts w:eastAsia="仿宋_GB2312"/>
          <w:kern w:val="0"/>
          <w:sz w:val="32"/>
          <w:szCs w:val="32"/>
        </w:rPr>
        <w:t>落实《中共中央办公厅</w:t>
      </w:r>
      <w:r w:rsidRPr="003D6016">
        <w:rPr>
          <w:rFonts w:eastAsia="仿宋_GB2312"/>
          <w:kern w:val="0"/>
          <w:sz w:val="32"/>
          <w:szCs w:val="32"/>
        </w:rPr>
        <w:t xml:space="preserve">  </w:t>
      </w:r>
      <w:r w:rsidRPr="003D6016">
        <w:rPr>
          <w:rFonts w:eastAsia="仿宋_GB2312"/>
          <w:kern w:val="0"/>
          <w:sz w:val="32"/>
          <w:szCs w:val="32"/>
        </w:rPr>
        <w:t>国务院办公厅印发</w:t>
      </w:r>
      <w:r w:rsidRPr="003D6016">
        <w:rPr>
          <w:rFonts w:eastAsia="仿宋_GB2312"/>
          <w:kern w:val="0"/>
          <w:sz w:val="32"/>
          <w:szCs w:val="32"/>
        </w:rPr>
        <w:t>&lt;</w:t>
      </w:r>
      <w:r w:rsidRPr="003D6016">
        <w:rPr>
          <w:rFonts w:eastAsia="仿宋_GB2312"/>
          <w:kern w:val="0"/>
          <w:sz w:val="32"/>
          <w:szCs w:val="32"/>
        </w:rPr>
        <w:t>关于加强推进失信被执行人信用监管、警示和惩戒机制建设的意见</w:t>
      </w:r>
      <w:r w:rsidRPr="003D6016">
        <w:rPr>
          <w:rFonts w:eastAsia="仿宋_GB2312"/>
          <w:kern w:val="0"/>
          <w:sz w:val="32"/>
          <w:szCs w:val="32"/>
        </w:rPr>
        <w:t>&gt;</w:t>
      </w:r>
      <w:r w:rsidRPr="003D6016">
        <w:rPr>
          <w:rFonts w:eastAsia="仿宋_GB2312"/>
          <w:kern w:val="0"/>
          <w:sz w:val="32"/>
          <w:szCs w:val="32"/>
        </w:rPr>
        <w:t>的通知》《最高人民法院关于限制被执行人高消费及有关消费的若干规定》，持续做好</w:t>
      </w:r>
      <w:r w:rsidRPr="003D6016">
        <w:rPr>
          <w:rFonts w:eastAsia="仿宋_GB2312" w:hint="eastAsia"/>
          <w:kern w:val="0"/>
          <w:sz w:val="32"/>
          <w:szCs w:val="32"/>
        </w:rPr>
        <w:t>泉州市</w:t>
      </w:r>
      <w:r w:rsidRPr="003D6016">
        <w:rPr>
          <w:rFonts w:eastAsia="仿宋_GB2312"/>
          <w:kern w:val="0"/>
          <w:sz w:val="32"/>
          <w:szCs w:val="32"/>
        </w:rPr>
        <w:t>限制失信被执行人或限制高消费人员的子女就读高收费私立学校有关工作。</w:t>
      </w:r>
    </w:p>
    <w:p w:rsidR="005027E2" w:rsidRPr="00AC3FB4" w:rsidRDefault="00780656" w:rsidP="005027E2">
      <w:pPr>
        <w:spacing w:line="520" w:lineRule="exact"/>
        <w:ind w:firstLineChars="200" w:firstLine="632"/>
        <w:rPr>
          <w:rFonts w:ascii="黑体" w:eastAsia="黑体" w:hAnsi="黑体"/>
          <w:spacing w:val="-2"/>
          <w:sz w:val="32"/>
          <w:szCs w:val="32"/>
        </w:rPr>
      </w:pPr>
      <w:r>
        <w:rPr>
          <w:rFonts w:ascii="黑体" w:eastAsia="黑体" w:hAnsi="黑体" w:hint="eastAsia"/>
          <w:spacing w:val="-2"/>
          <w:sz w:val="32"/>
          <w:szCs w:val="32"/>
        </w:rPr>
        <w:t>五</w:t>
      </w:r>
      <w:r w:rsidR="005027E2" w:rsidRPr="00AC3FB4">
        <w:rPr>
          <w:rFonts w:ascii="黑体" w:eastAsia="黑体" w:hAnsi="黑体" w:hint="eastAsia"/>
          <w:spacing w:val="-2"/>
          <w:sz w:val="32"/>
          <w:szCs w:val="32"/>
        </w:rPr>
        <w:t>、</w:t>
      </w:r>
      <w:r w:rsidR="005027E2">
        <w:rPr>
          <w:rFonts w:ascii="黑体" w:eastAsia="黑体" w:hAnsi="黑体" w:hint="eastAsia"/>
          <w:spacing w:val="-2"/>
          <w:sz w:val="32"/>
          <w:szCs w:val="32"/>
        </w:rPr>
        <w:t>普高批</w:t>
      </w:r>
      <w:r w:rsidR="005027E2" w:rsidRPr="00AC3FB4">
        <w:rPr>
          <w:rFonts w:ascii="黑体" w:eastAsia="黑体" w:hAnsi="黑体" w:hint="eastAsia"/>
          <w:spacing w:val="-2"/>
          <w:sz w:val="32"/>
          <w:szCs w:val="32"/>
        </w:rPr>
        <w:t>切线录取办法</w:t>
      </w:r>
    </w:p>
    <w:p w:rsidR="005027E2" w:rsidRDefault="005027E2" w:rsidP="0088518C">
      <w:pPr>
        <w:spacing w:line="520" w:lineRule="exact"/>
        <w:ind w:firstLineChars="200" w:firstLine="634"/>
        <w:rPr>
          <w:rFonts w:ascii="仿宋_GB2312" w:eastAsia="仿宋_GB2312"/>
          <w:spacing w:val="-2"/>
          <w:sz w:val="32"/>
          <w:szCs w:val="32"/>
        </w:rPr>
      </w:pPr>
      <w:r w:rsidRPr="0088518C">
        <w:rPr>
          <w:rFonts w:ascii="楷体_GB2312" w:eastAsia="楷体_GB2312" w:hint="eastAsia"/>
          <w:b/>
          <w:spacing w:val="-2"/>
          <w:sz w:val="32"/>
          <w:szCs w:val="32"/>
        </w:rPr>
        <w:t>（一）</w:t>
      </w:r>
      <w:r>
        <w:rPr>
          <w:rFonts w:ascii="仿宋_GB2312" w:eastAsia="仿宋_GB2312" w:hint="eastAsia"/>
          <w:spacing w:val="-2"/>
          <w:sz w:val="32"/>
          <w:szCs w:val="32"/>
        </w:rPr>
        <w:t>普通高中切线、投档运用的考生成绩、等级、排序、管理等按照</w:t>
      </w:r>
      <w:r w:rsidRPr="00C12CFA">
        <w:rPr>
          <w:rFonts w:ascii="仿宋_GB2312" w:eastAsia="仿宋_GB2312" w:hint="eastAsia"/>
          <w:spacing w:val="-2"/>
          <w:sz w:val="32"/>
          <w:szCs w:val="32"/>
        </w:rPr>
        <w:t>《</w:t>
      </w:r>
      <w:r w:rsidRPr="004015EE">
        <w:rPr>
          <w:rFonts w:ascii="仿宋_GB2312" w:eastAsia="仿宋_GB2312" w:hint="eastAsia"/>
          <w:spacing w:val="-2"/>
          <w:sz w:val="32"/>
          <w:szCs w:val="32"/>
        </w:rPr>
        <w:t>泉州市教育局关于印发202</w:t>
      </w:r>
      <w:r>
        <w:rPr>
          <w:rFonts w:ascii="仿宋_GB2312" w:eastAsia="仿宋_GB2312" w:hint="eastAsia"/>
          <w:spacing w:val="-2"/>
          <w:sz w:val="32"/>
          <w:szCs w:val="32"/>
        </w:rPr>
        <w:t>4</w:t>
      </w:r>
      <w:r w:rsidRPr="004015EE">
        <w:rPr>
          <w:rFonts w:ascii="仿宋_GB2312" w:eastAsia="仿宋_GB2312" w:hint="eastAsia"/>
          <w:spacing w:val="-2"/>
          <w:sz w:val="32"/>
          <w:szCs w:val="32"/>
        </w:rPr>
        <w:t>年泉州市初中毕业升学考试和</w:t>
      </w:r>
      <w:r>
        <w:rPr>
          <w:rFonts w:ascii="仿宋_GB2312" w:eastAsia="仿宋_GB2312" w:hint="eastAsia"/>
          <w:spacing w:val="-2"/>
          <w:sz w:val="32"/>
          <w:szCs w:val="32"/>
        </w:rPr>
        <w:t>高中阶段</w:t>
      </w:r>
      <w:r w:rsidRPr="004015EE">
        <w:rPr>
          <w:rFonts w:ascii="仿宋_GB2312" w:eastAsia="仿宋_GB2312" w:hint="eastAsia"/>
          <w:spacing w:val="-2"/>
          <w:sz w:val="32"/>
          <w:szCs w:val="32"/>
        </w:rPr>
        <w:t>招生工作方案的通知</w:t>
      </w:r>
      <w:r w:rsidRPr="00C12CFA">
        <w:rPr>
          <w:rFonts w:ascii="仿宋_GB2312" w:eastAsia="仿宋_GB2312" w:hint="eastAsia"/>
          <w:spacing w:val="-2"/>
          <w:sz w:val="32"/>
          <w:szCs w:val="32"/>
        </w:rPr>
        <w:t>》（</w:t>
      </w:r>
      <w:r w:rsidRPr="004015EE">
        <w:rPr>
          <w:rFonts w:ascii="仿宋_GB2312" w:eastAsia="仿宋_GB2312" w:hint="eastAsia"/>
          <w:spacing w:val="-2"/>
          <w:sz w:val="32"/>
          <w:szCs w:val="32"/>
        </w:rPr>
        <w:t>泉教中〔202</w:t>
      </w:r>
      <w:r>
        <w:rPr>
          <w:rFonts w:ascii="仿宋_GB2312" w:eastAsia="仿宋_GB2312" w:hint="eastAsia"/>
          <w:spacing w:val="-2"/>
          <w:sz w:val="32"/>
          <w:szCs w:val="32"/>
        </w:rPr>
        <w:t>4</w:t>
      </w:r>
      <w:r w:rsidRPr="004015EE">
        <w:rPr>
          <w:rFonts w:ascii="仿宋_GB2312" w:eastAsia="仿宋_GB2312" w:hint="eastAsia"/>
          <w:spacing w:val="-2"/>
          <w:sz w:val="32"/>
          <w:szCs w:val="32"/>
        </w:rPr>
        <w:t>〕</w:t>
      </w:r>
      <w:r>
        <w:rPr>
          <w:rFonts w:ascii="仿宋_GB2312" w:eastAsia="仿宋_GB2312" w:hint="eastAsia"/>
          <w:spacing w:val="-2"/>
          <w:sz w:val="32"/>
          <w:szCs w:val="32"/>
        </w:rPr>
        <w:t>9</w:t>
      </w:r>
      <w:r w:rsidRPr="004015EE">
        <w:rPr>
          <w:rFonts w:ascii="仿宋_GB2312" w:eastAsia="仿宋_GB2312" w:hint="eastAsia"/>
          <w:spacing w:val="-2"/>
          <w:sz w:val="32"/>
          <w:szCs w:val="32"/>
        </w:rPr>
        <w:t>号</w:t>
      </w:r>
      <w:r w:rsidRPr="00C12CFA">
        <w:rPr>
          <w:rFonts w:ascii="仿宋_GB2312" w:eastAsia="仿宋_GB2312" w:hint="eastAsia"/>
          <w:spacing w:val="-2"/>
          <w:sz w:val="32"/>
          <w:szCs w:val="32"/>
        </w:rPr>
        <w:t>）</w:t>
      </w:r>
      <w:r w:rsidRPr="003917C1">
        <w:rPr>
          <w:rFonts w:ascii="仿宋_GB2312" w:eastAsia="仿宋_GB2312" w:hint="eastAsia"/>
          <w:spacing w:val="-2"/>
          <w:sz w:val="32"/>
          <w:szCs w:val="32"/>
        </w:rPr>
        <w:t>执行</w:t>
      </w:r>
      <w:r>
        <w:rPr>
          <w:rFonts w:ascii="仿宋_GB2312" w:eastAsia="仿宋_GB2312" w:hint="eastAsia"/>
          <w:spacing w:val="-2"/>
          <w:sz w:val="32"/>
          <w:szCs w:val="32"/>
        </w:rPr>
        <w:t>。</w:t>
      </w:r>
    </w:p>
    <w:p w:rsidR="005027E2" w:rsidRDefault="005027E2" w:rsidP="0088518C">
      <w:pPr>
        <w:spacing w:line="520" w:lineRule="exact"/>
        <w:ind w:firstLineChars="200" w:firstLine="634"/>
        <w:rPr>
          <w:rFonts w:ascii="仿宋_GB2312" w:eastAsia="仿宋_GB2312"/>
          <w:spacing w:val="-2"/>
          <w:sz w:val="32"/>
          <w:szCs w:val="32"/>
        </w:rPr>
      </w:pPr>
      <w:r w:rsidRPr="0088518C">
        <w:rPr>
          <w:rFonts w:ascii="楷体_GB2312" w:eastAsia="楷体_GB2312" w:hint="eastAsia"/>
          <w:b/>
          <w:spacing w:val="-2"/>
          <w:sz w:val="32"/>
          <w:szCs w:val="32"/>
        </w:rPr>
        <w:t>（二）</w:t>
      </w:r>
      <w:r>
        <w:rPr>
          <w:rFonts w:ascii="仿宋_GB2312" w:eastAsia="仿宋_GB2312" w:hint="eastAsia"/>
          <w:spacing w:val="-2"/>
          <w:sz w:val="32"/>
          <w:szCs w:val="32"/>
        </w:rPr>
        <w:t>被某一批次录取的考生，不再参加下一批次的投档录取。</w:t>
      </w:r>
    </w:p>
    <w:p w:rsidR="005027E2" w:rsidRDefault="005027E2" w:rsidP="0088518C">
      <w:pPr>
        <w:spacing w:line="520" w:lineRule="exact"/>
        <w:ind w:firstLineChars="200" w:firstLine="634"/>
        <w:rPr>
          <w:rFonts w:ascii="仿宋_GB2312" w:eastAsia="仿宋_GB2312"/>
          <w:spacing w:val="-2"/>
          <w:sz w:val="32"/>
          <w:szCs w:val="32"/>
        </w:rPr>
      </w:pPr>
      <w:r w:rsidRPr="0088518C">
        <w:rPr>
          <w:rFonts w:ascii="楷体_GB2312" w:eastAsia="楷体_GB2312" w:hint="eastAsia"/>
          <w:b/>
          <w:spacing w:val="-2"/>
          <w:sz w:val="32"/>
          <w:szCs w:val="32"/>
        </w:rPr>
        <w:t>（三）</w:t>
      </w:r>
      <w:r w:rsidRPr="00CE09FB">
        <w:rPr>
          <w:rFonts w:ascii="仿宋_GB2312" w:eastAsia="仿宋_GB2312" w:hint="eastAsia"/>
          <w:spacing w:val="-2"/>
          <w:sz w:val="32"/>
          <w:szCs w:val="32"/>
        </w:rPr>
        <w:t>批次</w:t>
      </w:r>
      <w:r>
        <w:rPr>
          <w:rFonts w:ascii="仿宋_GB2312" w:eastAsia="仿宋_GB2312" w:hint="eastAsia"/>
          <w:spacing w:val="-2"/>
          <w:sz w:val="32"/>
          <w:szCs w:val="32"/>
        </w:rPr>
        <w:t>入围工作</w:t>
      </w:r>
      <w:r w:rsidRPr="00CE09FB">
        <w:rPr>
          <w:rFonts w:ascii="仿宋_GB2312" w:eastAsia="仿宋_GB2312" w:hint="eastAsia"/>
          <w:spacing w:val="-2"/>
          <w:sz w:val="32"/>
          <w:szCs w:val="32"/>
        </w:rPr>
        <w:t>线。</w:t>
      </w:r>
      <w:r>
        <w:rPr>
          <w:rFonts w:ascii="仿宋_GB2312" w:eastAsia="仿宋_GB2312" w:hint="eastAsia"/>
          <w:spacing w:val="-2"/>
          <w:sz w:val="32"/>
          <w:szCs w:val="32"/>
        </w:rPr>
        <w:t>第二批（1）在考生投档分达到相应最</w:t>
      </w:r>
      <w:r>
        <w:rPr>
          <w:rFonts w:ascii="仿宋_GB2312" w:eastAsia="仿宋_GB2312" w:hint="eastAsia"/>
          <w:spacing w:val="-2"/>
          <w:sz w:val="32"/>
          <w:szCs w:val="32"/>
        </w:rPr>
        <w:lastRenderedPageBreak/>
        <w:t>低等级要求的基础上，</w:t>
      </w:r>
      <w:r w:rsidRPr="00C40C07">
        <w:rPr>
          <w:rFonts w:ascii="仿宋_GB2312" w:eastAsia="仿宋_GB2312" w:hint="eastAsia"/>
          <w:spacing w:val="-2"/>
          <w:sz w:val="32"/>
          <w:szCs w:val="32"/>
        </w:rPr>
        <w:t>按</w:t>
      </w:r>
      <w:r>
        <w:rPr>
          <w:rFonts w:ascii="仿宋_GB2312" w:eastAsia="仿宋_GB2312" w:hint="eastAsia"/>
          <w:spacing w:val="-2"/>
          <w:sz w:val="32"/>
          <w:szCs w:val="32"/>
        </w:rPr>
        <w:t>该批次招生计划</w:t>
      </w:r>
      <w:r w:rsidRPr="00C40C07">
        <w:rPr>
          <w:rFonts w:ascii="仿宋_GB2312" w:eastAsia="仿宋_GB2312" w:hint="eastAsia"/>
          <w:spacing w:val="-2"/>
          <w:sz w:val="32"/>
          <w:szCs w:val="32"/>
        </w:rPr>
        <w:t>1:1.2比例分批确定批次线</w:t>
      </w:r>
      <w:r>
        <w:rPr>
          <w:rFonts w:ascii="仿宋_GB2312" w:eastAsia="仿宋_GB2312" w:hint="eastAsia"/>
          <w:spacing w:val="-2"/>
          <w:sz w:val="32"/>
          <w:szCs w:val="32"/>
        </w:rPr>
        <w:t>，最后一名入围考生的分数即为该批次的入围工作线</w:t>
      </w:r>
      <w:r w:rsidRPr="00C40C07">
        <w:rPr>
          <w:rFonts w:ascii="仿宋_GB2312" w:eastAsia="仿宋_GB2312" w:hint="eastAsia"/>
          <w:spacing w:val="-2"/>
          <w:sz w:val="32"/>
          <w:szCs w:val="32"/>
        </w:rPr>
        <w:t>。</w:t>
      </w:r>
    </w:p>
    <w:p w:rsidR="005027E2" w:rsidRPr="00E67EA4" w:rsidRDefault="005027E2" w:rsidP="0088518C">
      <w:pPr>
        <w:spacing w:line="520" w:lineRule="exact"/>
        <w:ind w:firstLineChars="200" w:firstLine="634"/>
        <w:rPr>
          <w:rFonts w:ascii="仿宋_GB2312" w:eastAsia="仿宋_GB2312"/>
          <w:spacing w:val="-2"/>
          <w:sz w:val="32"/>
          <w:szCs w:val="32"/>
        </w:rPr>
      </w:pPr>
      <w:r w:rsidRPr="0088518C">
        <w:rPr>
          <w:rFonts w:ascii="楷体_GB2312" w:eastAsia="楷体_GB2312" w:hint="eastAsia"/>
          <w:b/>
          <w:spacing w:val="-2"/>
          <w:sz w:val="32"/>
          <w:szCs w:val="32"/>
        </w:rPr>
        <w:t>（四）</w:t>
      </w:r>
      <w:r>
        <w:rPr>
          <w:rFonts w:ascii="仿宋_GB2312" w:eastAsia="仿宋_GB2312" w:hint="eastAsia"/>
          <w:spacing w:val="-2"/>
          <w:sz w:val="32"/>
          <w:szCs w:val="32"/>
        </w:rPr>
        <w:t>第二批（1）实行</w:t>
      </w:r>
      <w:r w:rsidRPr="00E67EA4">
        <w:rPr>
          <w:rFonts w:ascii="仿宋_GB2312" w:eastAsia="仿宋_GB2312" w:hint="eastAsia"/>
          <w:spacing w:val="-2"/>
          <w:sz w:val="32"/>
          <w:szCs w:val="32"/>
        </w:rPr>
        <w:t>统招</w:t>
      </w:r>
      <w:r w:rsidRPr="00E67EA4">
        <w:rPr>
          <w:rFonts w:ascii="仿宋_GB2312" w:eastAsia="仿宋_GB2312"/>
          <w:spacing w:val="-2"/>
          <w:sz w:val="32"/>
          <w:szCs w:val="32"/>
        </w:rPr>
        <w:t>入围工作线上的考生按照</w:t>
      </w:r>
      <w:r w:rsidRPr="00E67EA4">
        <w:rPr>
          <w:rFonts w:ascii="仿宋_GB2312" w:eastAsia="仿宋_GB2312"/>
          <w:spacing w:val="-2"/>
          <w:sz w:val="32"/>
          <w:szCs w:val="32"/>
        </w:rPr>
        <w:t>“</w:t>
      </w:r>
      <w:r w:rsidRPr="00E67EA4">
        <w:rPr>
          <w:rFonts w:ascii="仿宋_GB2312" w:eastAsia="仿宋_GB2312"/>
          <w:spacing w:val="-2"/>
          <w:sz w:val="32"/>
          <w:szCs w:val="32"/>
        </w:rPr>
        <w:t>志愿优先，</w:t>
      </w:r>
      <w:r w:rsidRPr="00E67EA4">
        <w:rPr>
          <w:rFonts w:ascii="仿宋_GB2312" w:eastAsia="仿宋_GB2312" w:hint="eastAsia"/>
          <w:spacing w:val="-2"/>
          <w:sz w:val="32"/>
          <w:szCs w:val="32"/>
        </w:rPr>
        <w:t>遵循</w:t>
      </w:r>
      <w:r w:rsidRPr="00E67EA4">
        <w:rPr>
          <w:rFonts w:ascii="仿宋_GB2312" w:eastAsia="仿宋_GB2312"/>
          <w:spacing w:val="-2"/>
          <w:sz w:val="32"/>
          <w:szCs w:val="32"/>
        </w:rPr>
        <w:t>分数</w:t>
      </w:r>
      <w:r w:rsidRPr="00E67EA4">
        <w:rPr>
          <w:rFonts w:ascii="仿宋_GB2312" w:eastAsia="仿宋_GB2312"/>
          <w:spacing w:val="-2"/>
          <w:sz w:val="32"/>
          <w:szCs w:val="32"/>
        </w:rPr>
        <w:t>”</w:t>
      </w:r>
      <w:r w:rsidRPr="00E67EA4">
        <w:rPr>
          <w:rFonts w:ascii="仿宋_GB2312" w:eastAsia="仿宋_GB2312" w:hint="eastAsia"/>
          <w:spacing w:val="-2"/>
          <w:sz w:val="32"/>
          <w:szCs w:val="32"/>
        </w:rPr>
        <w:t>的梯度志愿模式投档录取；</w:t>
      </w:r>
      <w:r>
        <w:rPr>
          <w:rFonts w:ascii="仿宋_GB2312" w:eastAsia="仿宋_GB2312" w:hint="eastAsia"/>
          <w:spacing w:val="-2"/>
          <w:sz w:val="32"/>
          <w:szCs w:val="32"/>
        </w:rPr>
        <w:t>计划没有完成的</w:t>
      </w:r>
      <w:r w:rsidRPr="00E67EA4">
        <w:rPr>
          <w:rFonts w:ascii="仿宋_GB2312" w:eastAsia="仿宋_GB2312" w:hint="eastAsia"/>
          <w:spacing w:val="-2"/>
          <w:sz w:val="32"/>
          <w:szCs w:val="32"/>
        </w:rPr>
        <w:t>统招</w:t>
      </w:r>
      <w:r w:rsidRPr="00E67EA4">
        <w:rPr>
          <w:rFonts w:ascii="仿宋_GB2312" w:eastAsia="仿宋_GB2312"/>
          <w:spacing w:val="-2"/>
          <w:sz w:val="32"/>
          <w:szCs w:val="32"/>
        </w:rPr>
        <w:t>入围工作线</w:t>
      </w:r>
      <w:r w:rsidRPr="00E67EA4">
        <w:rPr>
          <w:rFonts w:ascii="仿宋_GB2312" w:eastAsia="仿宋_GB2312" w:hint="eastAsia"/>
          <w:spacing w:val="-2"/>
          <w:sz w:val="32"/>
          <w:szCs w:val="32"/>
        </w:rPr>
        <w:t>下的考生按照“分数</w:t>
      </w:r>
      <w:r w:rsidRPr="00E67EA4">
        <w:rPr>
          <w:rFonts w:ascii="仿宋_GB2312" w:eastAsia="仿宋_GB2312"/>
          <w:spacing w:val="-2"/>
          <w:sz w:val="32"/>
          <w:szCs w:val="32"/>
        </w:rPr>
        <w:t>优先，</w:t>
      </w:r>
      <w:r w:rsidRPr="00E67EA4">
        <w:rPr>
          <w:rFonts w:ascii="仿宋_GB2312" w:eastAsia="仿宋_GB2312" w:hint="eastAsia"/>
          <w:spacing w:val="-2"/>
          <w:sz w:val="32"/>
          <w:szCs w:val="32"/>
        </w:rPr>
        <w:t>遵循志愿” 的平行志愿模式投档录取。</w:t>
      </w:r>
    </w:p>
    <w:p w:rsidR="005027E2" w:rsidRPr="00C42803" w:rsidRDefault="005027E2" w:rsidP="0088518C">
      <w:pPr>
        <w:spacing w:line="520" w:lineRule="exact"/>
        <w:ind w:firstLineChars="200" w:firstLine="634"/>
        <w:rPr>
          <w:rFonts w:ascii="仿宋_GB2312" w:eastAsia="仿宋_GB2312"/>
          <w:spacing w:val="-2"/>
          <w:sz w:val="32"/>
          <w:szCs w:val="32"/>
        </w:rPr>
      </w:pPr>
      <w:r w:rsidRPr="0088518C">
        <w:rPr>
          <w:rFonts w:ascii="楷体_GB2312" w:eastAsia="楷体_GB2312" w:hint="eastAsia"/>
          <w:b/>
          <w:spacing w:val="-2"/>
          <w:sz w:val="32"/>
          <w:szCs w:val="32"/>
        </w:rPr>
        <w:t>（五）</w:t>
      </w:r>
      <w:r w:rsidRPr="00CE09FB">
        <w:rPr>
          <w:rFonts w:ascii="仿宋_GB2312" w:eastAsia="仿宋_GB2312" w:hint="eastAsia"/>
          <w:spacing w:val="-2"/>
          <w:sz w:val="32"/>
          <w:szCs w:val="32"/>
        </w:rPr>
        <w:t>定向生录取。在南安一中、国光中学、侨光中学、华侨中学、南星中学、南安三中</w:t>
      </w:r>
      <w:r>
        <w:rPr>
          <w:rFonts w:ascii="仿宋_GB2312" w:eastAsia="仿宋_GB2312" w:hint="eastAsia"/>
          <w:spacing w:val="-2"/>
          <w:sz w:val="32"/>
          <w:szCs w:val="32"/>
        </w:rPr>
        <w:t>、</w:t>
      </w:r>
      <w:r w:rsidRPr="008D3D7A">
        <w:rPr>
          <w:rFonts w:ascii="仿宋_GB2312" w:eastAsia="仿宋_GB2312" w:hint="eastAsia"/>
          <w:spacing w:val="-2"/>
          <w:sz w:val="32"/>
          <w:szCs w:val="32"/>
        </w:rPr>
        <w:t>南翼实验中学（南安第一中学奎霞分校）</w:t>
      </w:r>
      <w:r>
        <w:rPr>
          <w:rFonts w:ascii="仿宋_GB2312" w:eastAsia="仿宋_GB2312" w:hint="eastAsia"/>
          <w:spacing w:val="-2"/>
          <w:sz w:val="32"/>
          <w:szCs w:val="32"/>
        </w:rPr>
        <w:t>、首都师范大学附属</w:t>
      </w:r>
      <w:r w:rsidRPr="005C67FA">
        <w:rPr>
          <w:rFonts w:ascii="仿宋_GB2312" w:eastAsia="仿宋_GB2312" w:hint="eastAsia"/>
          <w:spacing w:val="-2"/>
          <w:sz w:val="32"/>
          <w:szCs w:val="32"/>
        </w:rPr>
        <w:t>昌财实验中学</w:t>
      </w:r>
      <w:r w:rsidRPr="00CE09FB">
        <w:rPr>
          <w:rFonts w:ascii="仿宋_GB2312" w:eastAsia="仿宋_GB2312" w:hint="eastAsia"/>
          <w:spacing w:val="-2"/>
          <w:sz w:val="32"/>
          <w:szCs w:val="32"/>
        </w:rPr>
        <w:t>等</w:t>
      </w:r>
      <w:r>
        <w:rPr>
          <w:rFonts w:ascii="仿宋_GB2312" w:eastAsia="仿宋_GB2312" w:hint="eastAsia"/>
          <w:spacing w:val="-2"/>
          <w:sz w:val="32"/>
          <w:szCs w:val="32"/>
        </w:rPr>
        <w:t>八</w:t>
      </w:r>
      <w:r w:rsidRPr="00CE09FB">
        <w:rPr>
          <w:rFonts w:ascii="仿宋_GB2312" w:eastAsia="仿宋_GB2312" w:hint="eastAsia"/>
          <w:spacing w:val="-2"/>
          <w:sz w:val="32"/>
          <w:szCs w:val="32"/>
        </w:rPr>
        <w:t>所中学各自的</w:t>
      </w:r>
      <w:r>
        <w:rPr>
          <w:rFonts w:eastAsia="仿宋_GB2312"/>
          <w:kern w:val="0"/>
          <w:sz w:val="32"/>
          <w:szCs w:val="32"/>
        </w:rPr>
        <w:t>最低投档分</w:t>
      </w:r>
      <w:r w:rsidRPr="00CE09FB">
        <w:rPr>
          <w:rFonts w:ascii="仿宋_GB2312" w:eastAsia="仿宋_GB2312" w:hint="eastAsia"/>
          <w:spacing w:val="-2"/>
          <w:sz w:val="32"/>
          <w:szCs w:val="32"/>
        </w:rPr>
        <w:t>以下50分以内</w:t>
      </w:r>
      <w:r w:rsidR="00795579">
        <w:rPr>
          <w:rFonts w:ascii="仿宋_GB2312" w:eastAsia="仿宋_GB2312" w:hint="eastAsia"/>
          <w:spacing w:val="-2"/>
          <w:sz w:val="32"/>
          <w:szCs w:val="32"/>
        </w:rPr>
        <w:t>（含50分）</w:t>
      </w:r>
      <w:r w:rsidRPr="00CE09FB">
        <w:rPr>
          <w:rFonts w:ascii="仿宋_GB2312" w:eastAsia="仿宋_GB2312" w:hint="eastAsia"/>
          <w:spacing w:val="-2"/>
          <w:sz w:val="32"/>
          <w:szCs w:val="32"/>
        </w:rPr>
        <w:t>，</w:t>
      </w:r>
      <w:r w:rsidRPr="00C42803">
        <w:rPr>
          <w:rFonts w:ascii="仿宋_GB2312" w:eastAsia="仿宋_GB2312" w:hint="eastAsia"/>
          <w:spacing w:val="-2"/>
          <w:sz w:val="32"/>
          <w:szCs w:val="32"/>
        </w:rPr>
        <w:t>参照下达给各校指标，</w:t>
      </w:r>
      <w:r>
        <w:rPr>
          <w:rFonts w:eastAsia="仿宋_GB2312"/>
          <w:bCs/>
          <w:kern w:val="0"/>
          <w:sz w:val="32"/>
          <w:szCs w:val="32"/>
        </w:rPr>
        <w:t>实行</w:t>
      </w:r>
      <w:r>
        <w:rPr>
          <w:rFonts w:eastAsia="仿宋_GB2312"/>
          <w:b/>
          <w:bCs/>
          <w:kern w:val="0"/>
          <w:sz w:val="32"/>
          <w:szCs w:val="32"/>
        </w:rPr>
        <w:t>平行志愿投档录取模式</w:t>
      </w:r>
      <w:r>
        <w:rPr>
          <w:rFonts w:eastAsia="仿宋_GB2312"/>
          <w:bCs/>
          <w:kern w:val="0"/>
          <w:sz w:val="32"/>
          <w:szCs w:val="32"/>
        </w:rPr>
        <w:t>，按照</w:t>
      </w:r>
      <w:r>
        <w:rPr>
          <w:rFonts w:eastAsia="仿宋_GB2312"/>
          <w:b/>
          <w:bCs/>
          <w:kern w:val="0"/>
          <w:sz w:val="32"/>
          <w:szCs w:val="32"/>
        </w:rPr>
        <w:t>“</w:t>
      </w:r>
      <w:r>
        <w:rPr>
          <w:rFonts w:eastAsia="仿宋_GB2312"/>
          <w:b/>
          <w:bCs/>
          <w:kern w:val="0"/>
          <w:sz w:val="32"/>
          <w:szCs w:val="32"/>
        </w:rPr>
        <w:t>分数优先，遵循志愿</w:t>
      </w:r>
      <w:r>
        <w:rPr>
          <w:rFonts w:eastAsia="仿宋_GB2312"/>
          <w:b/>
          <w:bCs/>
          <w:kern w:val="0"/>
          <w:sz w:val="32"/>
          <w:szCs w:val="32"/>
        </w:rPr>
        <w:t>”</w:t>
      </w:r>
      <w:r>
        <w:rPr>
          <w:rFonts w:eastAsia="仿宋_GB2312"/>
          <w:bCs/>
          <w:kern w:val="0"/>
          <w:sz w:val="32"/>
          <w:szCs w:val="32"/>
        </w:rPr>
        <w:t>的原则进行，即按投档分从高到低排序，根据考生填报的志愿顺序</w:t>
      </w:r>
      <w:r w:rsidRPr="004702DE">
        <w:rPr>
          <w:rFonts w:ascii="仿宋_GB2312" w:eastAsia="仿宋_GB2312" w:hint="eastAsia"/>
          <w:spacing w:val="-2"/>
          <w:sz w:val="32"/>
          <w:szCs w:val="32"/>
        </w:rPr>
        <w:t>，</w:t>
      </w:r>
      <w:r w:rsidRPr="006C4915">
        <w:rPr>
          <w:rFonts w:eastAsia="仿宋_GB2312"/>
          <w:bCs/>
          <w:kern w:val="0"/>
          <w:sz w:val="32"/>
          <w:szCs w:val="32"/>
        </w:rPr>
        <w:t>逐个</w:t>
      </w:r>
      <w:r>
        <w:rPr>
          <w:rFonts w:eastAsia="仿宋_GB2312"/>
          <w:bCs/>
          <w:kern w:val="0"/>
          <w:sz w:val="32"/>
          <w:szCs w:val="32"/>
        </w:rPr>
        <w:t>投档录取</w:t>
      </w:r>
      <w:r w:rsidRPr="00CE09FB">
        <w:rPr>
          <w:rFonts w:ascii="仿宋_GB2312" w:eastAsia="仿宋_GB2312" w:hint="eastAsia"/>
          <w:spacing w:val="-2"/>
          <w:sz w:val="32"/>
          <w:szCs w:val="32"/>
        </w:rPr>
        <w:t>，</w:t>
      </w:r>
      <w:r w:rsidRPr="00C42803">
        <w:rPr>
          <w:rFonts w:ascii="仿宋_GB2312" w:eastAsia="仿宋_GB2312" w:hint="eastAsia"/>
          <w:spacing w:val="-2"/>
          <w:sz w:val="32"/>
          <w:szCs w:val="32"/>
        </w:rPr>
        <w:t>指标用完即止。</w:t>
      </w:r>
    </w:p>
    <w:p w:rsidR="005027E2" w:rsidRPr="00045B8C" w:rsidRDefault="005027E2" w:rsidP="0088518C">
      <w:pPr>
        <w:spacing w:line="520" w:lineRule="exact"/>
        <w:ind w:firstLineChars="200" w:firstLine="634"/>
        <w:rPr>
          <w:rFonts w:ascii="仿宋_GB2312" w:eastAsia="仿宋_GB2312"/>
          <w:spacing w:val="-2"/>
          <w:sz w:val="32"/>
          <w:szCs w:val="32"/>
        </w:rPr>
      </w:pPr>
      <w:r w:rsidRPr="0088518C">
        <w:rPr>
          <w:rFonts w:ascii="楷体_GB2312" w:eastAsia="楷体_GB2312" w:hint="eastAsia"/>
          <w:b/>
          <w:spacing w:val="-2"/>
          <w:sz w:val="32"/>
          <w:szCs w:val="32"/>
        </w:rPr>
        <w:t>（六）</w:t>
      </w:r>
      <w:r w:rsidRPr="00045B8C">
        <w:rPr>
          <w:rFonts w:eastAsia="仿宋_GB2312"/>
          <w:kern w:val="0"/>
          <w:sz w:val="32"/>
          <w:szCs w:val="32"/>
        </w:rPr>
        <w:t>最低投档分</w:t>
      </w:r>
      <w:r w:rsidRPr="00045B8C">
        <w:rPr>
          <w:rFonts w:ascii="仿宋_GB2312" w:eastAsia="仿宋_GB2312" w:hint="eastAsia"/>
          <w:spacing w:val="-2"/>
          <w:sz w:val="32"/>
          <w:szCs w:val="32"/>
        </w:rPr>
        <w:t>。一级统招第1志愿完成录取计划的学校，录取的最后一名考生的投档分即为该校的</w:t>
      </w:r>
      <w:r w:rsidRPr="00045B8C">
        <w:rPr>
          <w:rFonts w:eastAsia="仿宋_GB2312"/>
          <w:kern w:val="0"/>
          <w:sz w:val="32"/>
          <w:szCs w:val="32"/>
        </w:rPr>
        <w:t>最低投档分</w:t>
      </w:r>
      <w:r w:rsidRPr="00045B8C">
        <w:rPr>
          <w:rFonts w:ascii="仿宋_GB2312" w:eastAsia="仿宋_GB2312" w:hint="eastAsia"/>
          <w:spacing w:val="-2"/>
          <w:sz w:val="32"/>
          <w:szCs w:val="32"/>
        </w:rPr>
        <w:t>；一级统招第1志愿未完成录取但在一级统招</w:t>
      </w:r>
      <w:r w:rsidR="00E53AB6" w:rsidRPr="00E53AB6">
        <w:rPr>
          <w:rFonts w:ascii="仿宋_GB2312" w:eastAsia="仿宋_GB2312" w:hint="eastAsia"/>
          <w:spacing w:val="-2"/>
          <w:sz w:val="32"/>
          <w:szCs w:val="32"/>
        </w:rPr>
        <w:t>8</w:t>
      </w:r>
      <w:r w:rsidRPr="00045B8C">
        <w:rPr>
          <w:rFonts w:ascii="仿宋_GB2312" w:eastAsia="仿宋_GB2312" w:hint="eastAsia"/>
          <w:spacing w:val="-2"/>
          <w:sz w:val="32"/>
          <w:szCs w:val="32"/>
        </w:rPr>
        <w:t>个志愿内完成录取的学校，一级统招入围工作线即为该校的</w:t>
      </w:r>
      <w:r w:rsidRPr="00045B8C">
        <w:rPr>
          <w:rFonts w:eastAsia="仿宋_GB2312"/>
          <w:kern w:val="0"/>
          <w:sz w:val="32"/>
          <w:szCs w:val="32"/>
        </w:rPr>
        <w:t>最低投档分</w:t>
      </w:r>
      <w:r w:rsidRPr="00045B8C">
        <w:rPr>
          <w:rFonts w:ascii="仿宋_GB2312" w:eastAsia="仿宋_GB2312" w:hint="eastAsia"/>
          <w:spacing w:val="-2"/>
          <w:sz w:val="32"/>
          <w:szCs w:val="32"/>
        </w:rPr>
        <w:t>；一级统招入围工作线下完成录取计划的学校，工作线下录取的最后一名考生的投档分即为该校的</w:t>
      </w:r>
      <w:r w:rsidRPr="00045B8C">
        <w:rPr>
          <w:rFonts w:eastAsia="仿宋_GB2312"/>
          <w:kern w:val="0"/>
          <w:sz w:val="32"/>
          <w:szCs w:val="32"/>
        </w:rPr>
        <w:t>最低投档分</w:t>
      </w:r>
      <w:r w:rsidRPr="00045B8C">
        <w:rPr>
          <w:rFonts w:eastAsia="仿宋_GB2312" w:hint="eastAsia"/>
          <w:kern w:val="0"/>
          <w:sz w:val="32"/>
          <w:szCs w:val="32"/>
        </w:rPr>
        <w:t>。</w:t>
      </w:r>
    </w:p>
    <w:p w:rsidR="005027E2" w:rsidRDefault="005027E2" w:rsidP="0088518C">
      <w:pPr>
        <w:spacing w:line="520" w:lineRule="exact"/>
        <w:ind w:firstLineChars="200" w:firstLine="634"/>
        <w:rPr>
          <w:rFonts w:ascii="仿宋_GB2312" w:eastAsia="仿宋_GB2312" w:hAnsi="仿宋_GB2312" w:cs="仿宋_GB2312"/>
          <w:color w:val="000000"/>
          <w:sz w:val="32"/>
          <w:szCs w:val="32"/>
        </w:rPr>
      </w:pPr>
      <w:r w:rsidRPr="0088518C">
        <w:rPr>
          <w:rFonts w:ascii="楷体_GB2312" w:eastAsia="楷体_GB2312" w:hint="eastAsia"/>
          <w:b/>
          <w:spacing w:val="-2"/>
          <w:sz w:val="32"/>
          <w:szCs w:val="32"/>
        </w:rPr>
        <w:t>（七）</w:t>
      </w:r>
      <w:r w:rsidRPr="00CE09FB">
        <w:rPr>
          <w:rFonts w:ascii="仿宋_GB2312" w:eastAsia="仿宋_GB2312" w:hint="eastAsia"/>
          <w:spacing w:val="-2"/>
          <w:sz w:val="32"/>
          <w:szCs w:val="32"/>
        </w:rPr>
        <w:t>普通高中最低录取控制线上至少择优录取初中校1名有定向资格的考生，按考生</w:t>
      </w:r>
      <w:r>
        <w:rPr>
          <w:rFonts w:ascii="仿宋_GB2312" w:eastAsia="仿宋_GB2312" w:hint="eastAsia"/>
          <w:spacing w:val="-2"/>
          <w:sz w:val="32"/>
          <w:szCs w:val="32"/>
        </w:rPr>
        <w:t>投档分</w:t>
      </w:r>
      <w:r w:rsidRPr="00CE09FB">
        <w:rPr>
          <w:rFonts w:ascii="仿宋_GB2312" w:eastAsia="仿宋_GB2312" w:hint="eastAsia"/>
          <w:spacing w:val="-2"/>
          <w:sz w:val="32"/>
          <w:szCs w:val="32"/>
        </w:rPr>
        <w:t>、志愿顺序择优录取到定向生招生计划未完成的学校。</w:t>
      </w:r>
    </w:p>
    <w:p w:rsidR="005027E2" w:rsidRPr="006916BF" w:rsidRDefault="005027E2" w:rsidP="0088518C">
      <w:pPr>
        <w:spacing w:line="520" w:lineRule="exact"/>
        <w:ind w:firstLineChars="200" w:firstLine="634"/>
        <w:rPr>
          <w:rFonts w:ascii="仿宋_GB2312" w:eastAsia="仿宋_GB2312"/>
          <w:spacing w:val="-2"/>
          <w:sz w:val="32"/>
          <w:szCs w:val="32"/>
        </w:rPr>
      </w:pPr>
      <w:r w:rsidRPr="0088518C">
        <w:rPr>
          <w:rFonts w:ascii="楷体_GB2312" w:eastAsia="楷体_GB2312" w:hint="eastAsia"/>
          <w:b/>
          <w:spacing w:val="-2"/>
          <w:sz w:val="32"/>
          <w:szCs w:val="32"/>
        </w:rPr>
        <w:t>（八）</w:t>
      </w:r>
      <w:r w:rsidRPr="006916BF">
        <w:rPr>
          <w:rFonts w:ascii="仿宋_GB2312" w:eastAsia="仿宋_GB2312" w:hint="eastAsia"/>
          <w:spacing w:val="-2"/>
          <w:sz w:val="32"/>
          <w:szCs w:val="32"/>
        </w:rPr>
        <w:t>定向</w:t>
      </w:r>
      <w:r>
        <w:rPr>
          <w:rFonts w:ascii="仿宋_GB2312" w:eastAsia="仿宋_GB2312" w:hint="eastAsia"/>
          <w:spacing w:val="-2"/>
          <w:sz w:val="32"/>
          <w:szCs w:val="32"/>
        </w:rPr>
        <w:t>统筹</w:t>
      </w:r>
      <w:r w:rsidRPr="006916BF">
        <w:rPr>
          <w:rFonts w:ascii="仿宋_GB2312" w:eastAsia="仿宋_GB2312" w:hint="eastAsia"/>
          <w:spacing w:val="-2"/>
          <w:sz w:val="32"/>
          <w:szCs w:val="32"/>
        </w:rPr>
        <w:t>。</w:t>
      </w:r>
      <w:r w:rsidR="00C21A52">
        <w:rPr>
          <w:rFonts w:eastAsia="仿宋_GB2312"/>
          <w:sz w:val="32"/>
          <w:szCs w:val="32"/>
        </w:rPr>
        <w:t>没有完成的定向计划首先用于解决定向批次因并列录取而超出的计划，其次用于解决统招批次因并列录取而超出的计划。仍未完成的计划，统一收归为定向统筹</w:t>
      </w:r>
      <w:r>
        <w:rPr>
          <w:rFonts w:eastAsia="仿宋_GB2312"/>
          <w:sz w:val="32"/>
          <w:szCs w:val="32"/>
        </w:rPr>
        <w:t>名额，进行定向生批次最后一轮统筹录取，根据未被录取且具备定向生资格考生的投档分排序，从高分到低分依考生填报的定向志愿补录。</w:t>
      </w:r>
    </w:p>
    <w:p w:rsidR="005027E2" w:rsidRDefault="005027E2" w:rsidP="0088518C">
      <w:pPr>
        <w:spacing w:line="520" w:lineRule="exact"/>
        <w:ind w:firstLineChars="200" w:firstLine="634"/>
        <w:rPr>
          <w:rFonts w:ascii="仿宋_GB2312" w:eastAsia="仿宋_GB2312"/>
          <w:spacing w:val="-2"/>
          <w:sz w:val="32"/>
          <w:szCs w:val="32"/>
        </w:rPr>
      </w:pPr>
      <w:r w:rsidRPr="0088518C">
        <w:rPr>
          <w:rFonts w:ascii="楷体_GB2312" w:eastAsia="楷体_GB2312" w:hint="eastAsia"/>
          <w:b/>
          <w:spacing w:val="-2"/>
          <w:sz w:val="32"/>
          <w:szCs w:val="32"/>
        </w:rPr>
        <w:lastRenderedPageBreak/>
        <w:t>（九）</w:t>
      </w:r>
      <w:r w:rsidRPr="006916BF">
        <w:rPr>
          <w:rFonts w:ascii="仿宋_GB2312" w:eastAsia="仿宋_GB2312"/>
          <w:spacing w:val="-2"/>
          <w:sz w:val="32"/>
          <w:szCs w:val="32"/>
        </w:rPr>
        <w:t>普通高中招生录取结束后，招生计划仍未完成的普通高中</w:t>
      </w:r>
      <w:r>
        <w:rPr>
          <w:rFonts w:eastAsia="仿宋_GB2312"/>
          <w:kern w:val="0"/>
          <w:sz w:val="32"/>
          <w:szCs w:val="32"/>
        </w:rPr>
        <w:t>和综合高中班</w:t>
      </w:r>
      <w:r w:rsidRPr="006916BF">
        <w:rPr>
          <w:rFonts w:ascii="仿宋_GB2312" w:eastAsia="仿宋_GB2312"/>
          <w:spacing w:val="-2"/>
          <w:sz w:val="32"/>
          <w:szCs w:val="32"/>
        </w:rPr>
        <w:t>，设</w:t>
      </w:r>
      <w:r w:rsidRPr="00316929">
        <w:rPr>
          <w:rFonts w:ascii="仿宋_GB2312" w:eastAsia="仿宋_GB2312"/>
          <w:b/>
          <w:spacing w:val="-2"/>
          <w:sz w:val="32"/>
          <w:szCs w:val="32"/>
        </w:rPr>
        <w:t>定征求志愿批次</w:t>
      </w:r>
      <w:r w:rsidRPr="006916BF">
        <w:rPr>
          <w:rFonts w:ascii="仿宋_GB2312" w:eastAsia="仿宋_GB2312"/>
          <w:spacing w:val="-2"/>
          <w:sz w:val="32"/>
          <w:szCs w:val="32"/>
        </w:rPr>
        <w:t>，未被普通高中</w:t>
      </w:r>
      <w:r>
        <w:rPr>
          <w:rFonts w:eastAsia="仿宋_GB2312"/>
          <w:kern w:val="0"/>
          <w:sz w:val="32"/>
          <w:szCs w:val="32"/>
        </w:rPr>
        <w:t>和综合高中班</w:t>
      </w:r>
      <w:r w:rsidRPr="006916BF">
        <w:rPr>
          <w:rFonts w:ascii="仿宋_GB2312" w:eastAsia="仿宋_GB2312"/>
          <w:spacing w:val="-2"/>
          <w:sz w:val="32"/>
          <w:szCs w:val="32"/>
        </w:rPr>
        <w:t>录取的考生可再次填报</w:t>
      </w:r>
      <w:r>
        <w:rPr>
          <w:rFonts w:ascii="仿宋_GB2312" w:eastAsia="仿宋_GB2312" w:hint="eastAsia"/>
          <w:spacing w:val="-2"/>
          <w:sz w:val="32"/>
          <w:szCs w:val="32"/>
        </w:rPr>
        <w:t>征求</w:t>
      </w:r>
      <w:r w:rsidRPr="006916BF">
        <w:rPr>
          <w:rFonts w:ascii="仿宋_GB2312" w:eastAsia="仿宋_GB2312"/>
          <w:spacing w:val="-2"/>
          <w:sz w:val="32"/>
          <w:szCs w:val="32"/>
        </w:rPr>
        <w:t>志愿参加录取，实行平行志愿</w:t>
      </w:r>
      <w:r>
        <w:rPr>
          <w:rFonts w:ascii="仿宋_GB2312" w:eastAsia="仿宋_GB2312" w:hint="eastAsia"/>
          <w:spacing w:val="-2"/>
          <w:sz w:val="32"/>
          <w:szCs w:val="32"/>
        </w:rPr>
        <w:t>投档录取</w:t>
      </w:r>
      <w:r w:rsidRPr="006916BF">
        <w:rPr>
          <w:rFonts w:ascii="仿宋_GB2312" w:eastAsia="仿宋_GB2312"/>
          <w:spacing w:val="-2"/>
          <w:sz w:val="32"/>
          <w:szCs w:val="32"/>
        </w:rPr>
        <w:t>，按高分到低分依次录取。</w:t>
      </w:r>
    </w:p>
    <w:p w:rsidR="00A46BA8" w:rsidRPr="00AC3FB4" w:rsidRDefault="00780656" w:rsidP="00A46BA8">
      <w:pPr>
        <w:spacing w:line="520" w:lineRule="exact"/>
        <w:ind w:firstLineChars="200" w:firstLine="632"/>
        <w:rPr>
          <w:rFonts w:ascii="黑体" w:eastAsia="黑体" w:hAnsi="黑体"/>
          <w:spacing w:val="-2"/>
          <w:sz w:val="32"/>
          <w:szCs w:val="32"/>
        </w:rPr>
      </w:pPr>
      <w:r>
        <w:rPr>
          <w:rFonts w:ascii="黑体" w:eastAsia="黑体" w:hAnsi="黑体" w:hint="eastAsia"/>
          <w:spacing w:val="-2"/>
          <w:sz w:val="32"/>
          <w:szCs w:val="32"/>
        </w:rPr>
        <w:t>六</w:t>
      </w:r>
      <w:r w:rsidR="00A46BA8" w:rsidRPr="00AC3FB4">
        <w:rPr>
          <w:rFonts w:ascii="黑体" w:eastAsia="黑体" w:hAnsi="黑体" w:hint="eastAsia"/>
          <w:spacing w:val="-2"/>
          <w:sz w:val="32"/>
          <w:szCs w:val="32"/>
        </w:rPr>
        <w:t>、</w:t>
      </w:r>
      <w:r w:rsidR="00A46BA8">
        <w:rPr>
          <w:rFonts w:ascii="黑体" w:eastAsia="黑体" w:hAnsi="黑体" w:hint="eastAsia"/>
          <w:spacing w:val="-2"/>
          <w:sz w:val="32"/>
          <w:szCs w:val="32"/>
        </w:rPr>
        <w:t>中职录取批次及志愿设置</w:t>
      </w:r>
    </w:p>
    <w:p w:rsidR="00B40353" w:rsidRPr="00B40353" w:rsidRDefault="00B40353" w:rsidP="006B0047">
      <w:pPr>
        <w:spacing w:line="520" w:lineRule="exact"/>
        <w:ind w:firstLineChars="200" w:firstLine="632"/>
        <w:rPr>
          <w:rFonts w:ascii="仿宋_GB2312" w:eastAsia="仿宋_GB2312"/>
          <w:spacing w:val="-2"/>
          <w:sz w:val="32"/>
          <w:szCs w:val="32"/>
        </w:rPr>
      </w:pPr>
      <w:r w:rsidRPr="00A46BA8">
        <w:rPr>
          <w:rFonts w:ascii="仿宋_GB2312" w:eastAsia="仿宋_GB2312" w:hint="eastAsia"/>
          <w:spacing w:val="-2"/>
          <w:sz w:val="32"/>
          <w:szCs w:val="32"/>
        </w:rPr>
        <w:t>在普通高中各批次录取结束后，按照以下批次顺序录取。</w:t>
      </w:r>
      <w:r w:rsidRPr="00B40353">
        <w:rPr>
          <w:rFonts w:ascii="仿宋_GB2312" w:eastAsia="仿宋_GB2312" w:hint="eastAsia"/>
          <w:spacing w:val="-2"/>
          <w:sz w:val="32"/>
          <w:szCs w:val="32"/>
        </w:rPr>
        <w:t>各批次均不限制最少填报数量，考生可根据实际需要填报若干志愿或者选择不填报。</w:t>
      </w:r>
    </w:p>
    <w:p w:rsidR="00B40353" w:rsidRPr="00B40353" w:rsidRDefault="006B0047" w:rsidP="006B0047">
      <w:pPr>
        <w:spacing w:line="520" w:lineRule="exact"/>
        <w:ind w:firstLineChars="200" w:firstLine="634"/>
        <w:rPr>
          <w:rFonts w:ascii="仿宋_GB2312" w:eastAsia="仿宋_GB2312"/>
          <w:spacing w:val="-2"/>
          <w:sz w:val="32"/>
          <w:szCs w:val="32"/>
        </w:rPr>
      </w:pPr>
      <w:r w:rsidRPr="00AC3FB4">
        <w:rPr>
          <w:rFonts w:ascii="楷体_GB2312" w:eastAsia="楷体_GB2312" w:hint="eastAsia"/>
          <w:b/>
          <w:spacing w:val="-2"/>
          <w:sz w:val="32"/>
          <w:szCs w:val="32"/>
        </w:rPr>
        <w:t>（</w:t>
      </w:r>
      <w:r>
        <w:rPr>
          <w:rFonts w:ascii="楷体_GB2312" w:eastAsia="楷体_GB2312" w:hint="eastAsia"/>
          <w:b/>
          <w:spacing w:val="-2"/>
          <w:sz w:val="32"/>
          <w:szCs w:val="32"/>
        </w:rPr>
        <w:t>一</w:t>
      </w:r>
      <w:r w:rsidRPr="00AC3FB4">
        <w:rPr>
          <w:rFonts w:ascii="楷体_GB2312" w:eastAsia="楷体_GB2312" w:hint="eastAsia"/>
          <w:b/>
          <w:spacing w:val="-2"/>
          <w:sz w:val="32"/>
          <w:szCs w:val="32"/>
        </w:rPr>
        <w:t>）</w:t>
      </w:r>
      <w:r w:rsidR="00B40353" w:rsidRPr="00B40353">
        <w:rPr>
          <w:rFonts w:ascii="仿宋_GB2312" w:eastAsia="仿宋_GB2312" w:hint="eastAsia"/>
          <w:spacing w:val="-2"/>
          <w:sz w:val="32"/>
          <w:szCs w:val="32"/>
        </w:rPr>
        <w:t>中职本科“3+4”贯通培养</w:t>
      </w:r>
      <w:r w:rsidR="00B40353" w:rsidRPr="00B40353">
        <w:rPr>
          <w:rFonts w:ascii="仿宋_GB2312" w:eastAsia="仿宋_GB2312"/>
          <w:spacing w:val="-2"/>
          <w:sz w:val="32"/>
          <w:szCs w:val="32"/>
        </w:rPr>
        <w:t>、</w:t>
      </w:r>
      <w:r w:rsidR="00B40353" w:rsidRPr="00B40353">
        <w:rPr>
          <w:rFonts w:ascii="仿宋_GB2312" w:eastAsia="仿宋_GB2312" w:hint="eastAsia"/>
          <w:spacing w:val="-2"/>
          <w:sz w:val="32"/>
          <w:szCs w:val="32"/>
        </w:rPr>
        <w:t>五年制高职常规志愿批次。设置15个平行且有顺序排列的专业志愿。</w:t>
      </w:r>
    </w:p>
    <w:p w:rsidR="00B40353" w:rsidRDefault="006B0047" w:rsidP="006B0047">
      <w:pPr>
        <w:spacing w:line="520" w:lineRule="exact"/>
        <w:ind w:firstLineChars="200" w:firstLine="634"/>
        <w:rPr>
          <w:rFonts w:ascii="仿宋_GB2312" w:eastAsia="仿宋_GB2312"/>
          <w:spacing w:val="-2"/>
          <w:sz w:val="32"/>
          <w:szCs w:val="32"/>
        </w:rPr>
      </w:pPr>
      <w:r w:rsidRPr="00AC3FB4">
        <w:rPr>
          <w:rFonts w:ascii="楷体_GB2312" w:eastAsia="楷体_GB2312" w:hint="eastAsia"/>
          <w:b/>
          <w:spacing w:val="-2"/>
          <w:sz w:val="32"/>
          <w:szCs w:val="32"/>
        </w:rPr>
        <w:t>（</w:t>
      </w:r>
      <w:r>
        <w:rPr>
          <w:rFonts w:ascii="楷体_GB2312" w:eastAsia="楷体_GB2312" w:hint="eastAsia"/>
          <w:b/>
          <w:spacing w:val="-2"/>
          <w:sz w:val="32"/>
          <w:szCs w:val="32"/>
        </w:rPr>
        <w:t>二</w:t>
      </w:r>
      <w:r w:rsidRPr="00AC3FB4">
        <w:rPr>
          <w:rFonts w:ascii="楷体_GB2312" w:eastAsia="楷体_GB2312" w:hint="eastAsia"/>
          <w:b/>
          <w:spacing w:val="-2"/>
          <w:sz w:val="32"/>
          <w:szCs w:val="32"/>
        </w:rPr>
        <w:t>）</w:t>
      </w:r>
      <w:r w:rsidR="00B40353" w:rsidRPr="00B40353">
        <w:rPr>
          <w:rFonts w:ascii="仿宋_GB2312" w:eastAsia="仿宋_GB2312" w:hint="eastAsia"/>
          <w:spacing w:val="-2"/>
          <w:sz w:val="32"/>
          <w:szCs w:val="32"/>
        </w:rPr>
        <w:t>中职本科“3+4”贯通培养</w:t>
      </w:r>
      <w:r w:rsidR="00B40353" w:rsidRPr="00B40353">
        <w:rPr>
          <w:rFonts w:ascii="仿宋_GB2312" w:eastAsia="仿宋_GB2312"/>
          <w:spacing w:val="-2"/>
          <w:sz w:val="32"/>
          <w:szCs w:val="32"/>
        </w:rPr>
        <w:t>、</w:t>
      </w:r>
      <w:r w:rsidR="00B40353" w:rsidRPr="00B40353">
        <w:rPr>
          <w:rFonts w:ascii="仿宋_GB2312" w:eastAsia="仿宋_GB2312" w:hint="eastAsia"/>
          <w:spacing w:val="-2"/>
          <w:sz w:val="32"/>
          <w:szCs w:val="32"/>
        </w:rPr>
        <w:t>五年制高职征求志愿批次。中职本科“3+4”贯通培养</w:t>
      </w:r>
      <w:r w:rsidR="00B40353" w:rsidRPr="00B40353">
        <w:rPr>
          <w:rFonts w:ascii="仿宋_GB2312" w:eastAsia="仿宋_GB2312"/>
          <w:spacing w:val="-2"/>
          <w:sz w:val="32"/>
          <w:szCs w:val="32"/>
        </w:rPr>
        <w:t>、</w:t>
      </w:r>
      <w:r w:rsidR="00B40353" w:rsidRPr="00B40353">
        <w:rPr>
          <w:rFonts w:ascii="仿宋_GB2312" w:eastAsia="仿宋_GB2312" w:hint="eastAsia"/>
          <w:spacing w:val="-2"/>
          <w:sz w:val="32"/>
          <w:szCs w:val="32"/>
        </w:rPr>
        <w:t>五年制高职常规志愿批次录取后，通过泉州市中考中招信息管理系统公布剩余招生计划，组织1次征求志愿填报、录取。设置15个平行且有顺序排列的专业志愿。</w:t>
      </w:r>
    </w:p>
    <w:p w:rsidR="00945B98" w:rsidRPr="00B40353" w:rsidRDefault="00945B98" w:rsidP="00945B98">
      <w:pPr>
        <w:spacing w:line="520" w:lineRule="exact"/>
        <w:ind w:firstLineChars="200" w:firstLine="632"/>
        <w:rPr>
          <w:rFonts w:ascii="仿宋_GB2312" w:eastAsia="仿宋_GB2312"/>
          <w:spacing w:val="-2"/>
          <w:sz w:val="32"/>
          <w:szCs w:val="32"/>
        </w:rPr>
      </w:pPr>
      <w:r w:rsidRPr="00E77738">
        <w:rPr>
          <w:rFonts w:ascii="仿宋_GB2312" w:eastAsia="仿宋_GB2312" w:hint="eastAsia"/>
          <w:spacing w:val="-2"/>
          <w:sz w:val="32"/>
          <w:szCs w:val="32"/>
        </w:rPr>
        <w:t>★</w:t>
      </w:r>
      <w:r>
        <w:rPr>
          <w:rFonts w:ascii="仿宋_GB2312" w:eastAsia="仿宋_GB2312" w:hint="eastAsia"/>
          <w:spacing w:val="-2"/>
          <w:sz w:val="32"/>
          <w:szCs w:val="32"/>
        </w:rPr>
        <w:t>被该</w:t>
      </w:r>
      <w:r w:rsidRPr="00945B98">
        <w:rPr>
          <w:rFonts w:ascii="仿宋_GB2312" w:eastAsia="仿宋_GB2312" w:hint="eastAsia"/>
          <w:spacing w:val="-2"/>
          <w:sz w:val="32"/>
          <w:szCs w:val="32"/>
        </w:rPr>
        <w:t>征求志愿批次被录取的，均不可申请“放弃录取”</w:t>
      </w:r>
      <w:r w:rsidRPr="00945B98">
        <w:rPr>
          <w:rFonts w:ascii="仿宋_GB2312" w:eastAsia="仿宋_GB2312"/>
          <w:spacing w:val="-2"/>
          <w:sz w:val="32"/>
          <w:szCs w:val="32"/>
        </w:rPr>
        <w:t>,</w:t>
      </w:r>
      <w:r w:rsidRPr="00945B98">
        <w:rPr>
          <w:rFonts w:ascii="仿宋_GB2312" w:eastAsia="仿宋_GB2312" w:hint="eastAsia"/>
          <w:spacing w:val="-2"/>
          <w:sz w:val="32"/>
          <w:szCs w:val="32"/>
        </w:rPr>
        <w:t>不可参加后续批次录取。</w:t>
      </w:r>
    </w:p>
    <w:p w:rsidR="00B40353" w:rsidRPr="00B40353" w:rsidRDefault="006B0047" w:rsidP="006B0047">
      <w:pPr>
        <w:spacing w:line="520" w:lineRule="exact"/>
        <w:ind w:firstLineChars="200" w:firstLine="634"/>
        <w:rPr>
          <w:rFonts w:ascii="仿宋_GB2312" w:eastAsia="仿宋_GB2312"/>
          <w:spacing w:val="-2"/>
          <w:sz w:val="32"/>
          <w:szCs w:val="32"/>
        </w:rPr>
      </w:pPr>
      <w:r w:rsidRPr="00AC3FB4">
        <w:rPr>
          <w:rFonts w:ascii="楷体_GB2312" w:eastAsia="楷体_GB2312" w:hint="eastAsia"/>
          <w:b/>
          <w:spacing w:val="-2"/>
          <w:sz w:val="32"/>
          <w:szCs w:val="32"/>
        </w:rPr>
        <w:t>（</w:t>
      </w:r>
      <w:r>
        <w:rPr>
          <w:rFonts w:ascii="楷体_GB2312" w:eastAsia="楷体_GB2312" w:hint="eastAsia"/>
          <w:b/>
          <w:spacing w:val="-2"/>
          <w:sz w:val="32"/>
          <w:szCs w:val="32"/>
        </w:rPr>
        <w:t>三</w:t>
      </w:r>
      <w:r w:rsidRPr="00AC3FB4">
        <w:rPr>
          <w:rFonts w:ascii="楷体_GB2312" w:eastAsia="楷体_GB2312" w:hint="eastAsia"/>
          <w:b/>
          <w:spacing w:val="-2"/>
          <w:sz w:val="32"/>
          <w:szCs w:val="32"/>
        </w:rPr>
        <w:t>）</w:t>
      </w:r>
      <w:r w:rsidR="00B40353" w:rsidRPr="00B40353">
        <w:rPr>
          <w:rFonts w:ascii="仿宋_GB2312" w:eastAsia="仿宋_GB2312" w:hint="eastAsia"/>
          <w:spacing w:val="-2"/>
          <w:sz w:val="32"/>
          <w:szCs w:val="32"/>
        </w:rPr>
        <w:t>三年制中职、技工学校常规志愿批次。设置30个平行且有顺序排列的专业志愿。</w:t>
      </w:r>
    </w:p>
    <w:p w:rsidR="00272C9D" w:rsidRDefault="006B0047" w:rsidP="006B0047">
      <w:pPr>
        <w:spacing w:line="520" w:lineRule="exact"/>
        <w:ind w:firstLineChars="200" w:firstLine="634"/>
        <w:rPr>
          <w:rFonts w:ascii="仿宋_GB2312" w:eastAsia="仿宋_GB2312"/>
          <w:spacing w:val="-2"/>
          <w:sz w:val="32"/>
          <w:szCs w:val="32"/>
        </w:rPr>
      </w:pPr>
      <w:r w:rsidRPr="00AC3FB4">
        <w:rPr>
          <w:rFonts w:ascii="楷体_GB2312" w:eastAsia="楷体_GB2312" w:hint="eastAsia"/>
          <w:b/>
          <w:spacing w:val="-2"/>
          <w:sz w:val="32"/>
          <w:szCs w:val="32"/>
        </w:rPr>
        <w:t>（</w:t>
      </w:r>
      <w:r>
        <w:rPr>
          <w:rFonts w:ascii="楷体_GB2312" w:eastAsia="楷体_GB2312" w:hint="eastAsia"/>
          <w:b/>
          <w:spacing w:val="-2"/>
          <w:sz w:val="32"/>
          <w:szCs w:val="32"/>
        </w:rPr>
        <w:t>四</w:t>
      </w:r>
      <w:r w:rsidRPr="00AC3FB4">
        <w:rPr>
          <w:rFonts w:ascii="楷体_GB2312" w:eastAsia="楷体_GB2312" w:hint="eastAsia"/>
          <w:b/>
          <w:spacing w:val="-2"/>
          <w:sz w:val="32"/>
          <w:szCs w:val="32"/>
        </w:rPr>
        <w:t>）</w:t>
      </w:r>
      <w:r w:rsidR="00B40353" w:rsidRPr="00B40353">
        <w:rPr>
          <w:rFonts w:ascii="仿宋_GB2312" w:eastAsia="仿宋_GB2312" w:hint="eastAsia"/>
          <w:spacing w:val="-2"/>
          <w:sz w:val="32"/>
          <w:szCs w:val="32"/>
        </w:rPr>
        <w:t>三年制中职、技工学校征求志愿批次。三年制中职、技工学校常规志愿批次录取后，通过泉州市中考中招信息管理系统公布剩余招生计划，组织1次征求志愿填报、录取。设置20个平行且有顺序排列的专业志愿。</w:t>
      </w:r>
    </w:p>
    <w:p w:rsidR="00945B98" w:rsidRDefault="00945B98" w:rsidP="00B40353">
      <w:pPr>
        <w:spacing w:line="520" w:lineRule="exact"/>
        <w:ind w:firstLineChars="200" w:firstLine="632"/>
        <w:rPr>
          <w:rFonts w:ascii="仿宋_GB2312" w:eastAsia="仿宋_GB2312"/>
          <w:spacing w:val="-2"/>
          <w:sz w:val="32"/>
          <w:szCs w:val="32"/>
        </w:rPr>
      </w:pPr>
      <w:r w:rsidRPr="00E77738">
        <w:rPr>
          <w:rFonts w:ascii="仿宋_GB2312" w:eastAsia="仿宋_GB2312" w:hint="eastAsia"/>
          <w:spacing w:val="-2"/>
          <w:sz w:val="32"/>
          <w:szCs w:val="32"/>
        </w:rPr>
        <w:t>★</w:t>
      </w:r>
      <w:r>
        <w:rPr>
          <w:rFonts w:ascii="仿宋_GB2312" w:eastAsia="仿宋_GB2312" w:hint="eastAsia"/>
          <w:spacing w:val="-2"/>
          <w:sz w:val="32"/>
          <w:szCs w:val="32"/>
        </w:rPr>
        <w:t>被该</w:t>
      </w:r>
      <w:r w:rsidRPr="00945B98">
        <w:rPr>
          <w:rFonts w:ascii="仿宋_GB2312" w:eastAsia="仿宋_GB2312" w:hint="eastAsia"/>
          <w:spacing w:val="-2"/>
          <w:sz w:val="32"/>
          <w:szCs w:val="32"/>
        </w:rPr>
        <w:t>征求志愿批次被录取的，均不可申请“放弃录取”</w:t>
      </w:r>
      <w:r w:rsidRPr="00945B98">
        <w:rPr>
          <w:rFonts w:ascii="仿宋_GB2312" w:eastAsia="仿宋_GB2312"/>
          <w:spacing w:val="-2"/>
          <w:sz w:val="32"/>
          <w:szCs w:val="32"/>
        </w:rPr>
        <w:t>,</w:t>
      </w:r>
      <w:r w:rsidRPr="00945B98">
        <w:rPr>
          <w:rFonts w:ascii="仿宋_GB2312" w:eastAsia="仿宋_GB2312" w:hint="eastAsia"/>
          <w:spacing w:val="-2"/>
          <w:sz w:val="32"/>
          <w:szCs w:val="32"/>
        </w:rPr>
        <w:t>不可参加后续批次录取。</w:t>
      </w:r>
    </w:p>
    <w:p w:rsidR="009E698B" w:rsidRPr="009E698B" w:rsidRDefault="00780656" w:rsidP="009E698B">
      <w:pPr>
        <w:spacing w:line="520" w:lineRule="exact"/>
        <w:ind w:firstLineChars="200" w:firstLine="632"/>
        <w:rPr>
          <w:rFonts w:ascii="黑体" w:eastAsia="黑体" w:hAnsi="黑体"/>
          <w:spacing w:val="-2"/>
          <w:sz w:val="32"/>
          <w:szCs w:val="32"/>
        </w:rPr>
      </w:pPr>
      <w:r>
        <w:rPr>
          <w:rFonts w:ascii="黑体" w:eastAsia="黑体" w:hAnsi="黑体" w:hint="eastAsia"/>
          <w:spacing w:val="-2"/>
          <w:sz w:val="32"/>
          <w:szCs w:val="32"/>
        </w:rPr>
        <w:t>七</w:t>
      </w:r>
      <w:r w:rsidR="009E698B" w:rsidRPr="00AC3FB4">
        <w:rPr>
          <w:rFonts w:ascii="黑体" w:eastAsia="黑体" w:hAnsi="黑体" w:hint="eastAsia"/>
          <w:spacing w:val="-2"/>
          <w:sz w:val="32"/>
          <w:szCs w:val="32"/>
        </w:rPr>
        <w:t>、</w:t>
      </w:r>
      <w:r w:rsidR="009E698B" w:rsidRPr="009E698B">
        <w:rPr>
          <w:rFonts w:ascii="黑体" w:eastAsia="黑体" w:hAnsi="黑体"/>
          <w:spacing w:val="-2"/>
          <w:sz w:val="32"/>
          <w:szCs w:val="32"/>
        </w:rPr>
        <w:t>中职本科“3+4”贯通培养、五年制高职</w:t>
      </w:r>
      <w:r w:rsidR="009E698B" w:rsidRPr="009E698B">
        <w:rPr>
          <w:rFonts w:ascii="黑体" w:eastAsia="黑体" w:hAnsi="黑体" w:hint="eastAsia"/>
          <w:spacing w:val="-2"/>
          <w:sz w:val="32"/>
          <w:szCs w:val="32"/>
        </w:rPr>
        <w:t>, 三年制中职、技工学校批次志愿填报注意事项</w:t>
      </w:r>
    </w:p>
    <w:p w:rsidR="006F216C" w:rsidRDefault="009E698B" w:rsidP="009E613C">
      <w:pPr>
        <w:spacing w:line="520" w:lineRule="exact"/>
        <w:ind w:firstLineChars="200" w:firstLine="634"/>
        <w:rPr>
          <w:rFonts w:ascii="仿宋_GB2312" w:eastAsia="仿宋_GB2312" w:cs="仿宋_GB2312"/>
          <w:b/>
          <w:sz w:val="32"/>
          <w:szCs w:val="32"/>
        </w:rPr>
      </w:pPr>
      <w:r w:rsidRPr="009E613C">
        <w:rPr>
          <w:rFonts w:ascii="楷体_GB2312" w:eastAsia="楷体_GB2312" w:hint="eastAsia"/>
          <w:b/>
          <w:spacing w:val="-2"/>
          <w:sz w:val="32"/>
          <w:szCs w:val="32"/>
        </w:rPr>
        <w:t>（一）</w:t>
      </w:r>
      <w:r w:rsidRPr="003D6016">
        <w:rPr>
          <w:rFonts w:ascii="仿宋_GB2312" w:eastAsia="仿宋_GB2312" w:cs="仿宋_GB2312" w:hint="eastAsia"/>
          <w:b/>
          <w:sz w:val="32"/>
          <w:szCs w:val="32"/>
        </w:rPr>
        <w:t>志愿填报时间。</w:t>
      </w:r>
    </w:p>
    <w:p w:rsidR="006F216C" w:rsidRDefault="006F216C" w:rsidP="006F216C">
      <w:pPr>
        <w:spacing w:line="520" w:lineRule="exact"/>
        <w:ind w:firstLineChars="200" w:firstLine="632"/>
        <w:rPr>
          <w:rFonts w:ascii="仿宋_GB2312" w:eastAsia="仿宋_GB2312" w:cs="仿宋_GB2312"/>
          <w:bCs/>
          <w:color w:val="000000"/>
          <w:sz w:val="32"/>
          <w:szCs w:val="32"/>
        </w:rPr>
      </w:pPr>
      <w:r>
        <w:rPr>
          <w:rFonts w:ascii="仿宋_GB2312" w:eastAsia="仿宋_GB2312" w:hint="eastAsia"/>
          <w:spacing w:val="-2"/>
          <w:sz w:val="32"/>
          <w:szCs w:val="32"/>
        </w:rPr>
        <w:lastRenderedPageBreak/>
        <w:t>1</w:t>
      </w:r>
      <w:r w:rsidRPr="003A38A0">
        <w:rPr>
          <w:rFonts w:ascii="仿宋_GB2312" w:eastAsia="仿宋_GB2312" w:hint="eastAsia"/>
          <w:spacing w:val="-2"/>
          <w:sz w:val="32"/>
          <w:szCs w:val="32"/>
        </w:rPr>
        <w:t>．</w:t>
      </w:r>
      <w:r w:rsidR="009E698B" w:rsidRPr="003D6016">
        <w:rPr>
          <w:rFonts w:ascii="仿宋_GB2312" w:eastAsia="仿宋_GB2312" w:cs="仿宋_GB2312" w:hint="eastAsia"/>
          <w:b/>
          <w:color w:val="000000"/>
          <w:sz w:val="32"/>
          <w:szCs w:val="32"/>
        </w:rPr>
        <w:t>填报常规志愿：</w:t>
      </w:r>
      <w:r w:rsidR="009E698B" w:rsidRPr="003D6016">
        <w:rPr>
          <w:rFonts w:ascii="仿宋_GB2312" w:eastAsia="仿宋_GB2312" w:cs="仿宋_GB2312" w:hint="eastAsia"/>
          <w:bCs/>
          <w:color w:val="000000"/>
          <w:sz w:val="32"/>
          <w:szCs w:val="32"/>
        </w:rPr>
        <w:t>中职、技工学校（含中职本科“3+4”贯通培养、五年制高职</w:t>
      </w:r>
      <w:r w:rsidR="009E698B" w:rsidRPr="003D6016">
        <w:rPr>
          <w:rFonts w:ascii="仿宋_GB2312" w:eastAsia="仿宋_GB2312" w:cs="仿宋_GB2312" w:hint="eastAsia"/>
          <w:color w:val="000000"/>
          <w:sz w:val="32"/>
          <w:szCs w:val="32"/>
        </w:rPr>
        <w:t>）</w:t>
      </w:r>
      <w:r w:rsidR="009E698B" w:rsidRPr="003D6016">
        <w:rPr>
          <w:rFonts w:ascii="仿宋_GB2312" w:eastAsia="仿宋_GB2312" w:cs="仿宋_GB2312" w:hint="eastAsia"/>
          <w:bCs/>
          <w:color w:val="000000"/>
          <w:sz w:val="32"/>
          <w:szCs w:val="32"/>
        </w:rPr>
        <w:t>常规志愿与普通高中志愿同时填报，填报时间为：6月24日8:00-6月28日18:00。</w:t>
      </w:r>
    </w:p>
    <w:p w:rsidR="006F216C" w:rsidRDefault="006F216C" w:rsidP="006F216C">
      <w:pPr>
        <w:spacing w:line="520" w:lineRule="exact"/>
        <w:ind w:firstLineChars="200" w:firstLine="632"/>
        <w:rPr>
          <w:rFonts w:ascii="仿宋_GB2312" w:eastAsia="仿宋_GB2312" w:cs="仿宋_GB2312"/>
          <w:bCs/>
          <w:color w:val="000000"/>
          <w:sz w:val="32"/>
          <w:szCs w:val="32"/>
        </w:rPr>
      </w:pPr>
      <w:r>
        <w:rPr>
          <w:rFonts w:ascii="仿宋_GB2312" w:eastAsia="仿宋_GB2312" w:hint="eastAsia"/>
          <w:spacing w:val="-2"/>
          <w:sz w:val="32"/>
          <w:szCs w:val="32"/>
        </w:rPr>
        <w:t>2</w:t>
      </w:r>
      <w:r w:rsidRPr="003A38A0">
        <w:rPr>
          <w:rFonts w:ascii="仿宋_GB2312" w:eastAsia="仿宋_GB2312" w:hint="eastAsia"/>
          <w:spacing w:val="-2"/>
          <w:sz w:val="32"/>
          <w:szCs w:val="32"/>
        </w:rPr>
        <w:t>．</w:t>
      </w:r>
      <w:r w:rsidR="009E698B" w:rsidRPr="003D6016">
        <w:rPr>
          <w:rFonts w:ascii="仿宋_GB2312" w:eastAsia="仿宋_GB2312" w:cs="仿宋_GB2312" w:hint="eastAsia"/>
          <w:b/>
          <w:color w:val="000000"/>
          <w:sz w:val="32"/>
          <w:szCs w:val="32"/>
        </w:rPr>
        <w:t>补填或更改常规志愿：</w:t>
      </w:r>
      <w:r w:rsidR="009E698B" w:rsidRPr="003D6016">
        <w:rPr>
          <w:rFonts w:ascii="仿宋_GB2312" w:eastAsia="仿宋_GB2312" w:cs="仿宋_GB2312" w:hint="eastAsia"/>
          <w:bCs/>
          <w:color w:val="000000"/>
          <w:sz w:val="32"/>
          <w:szCs w:val="32"/>
        </w:rPr>
        <w:t>在普通高中录取结束后(预计7月22日8:00-7月23日20:00，具体填报时间以泉州市中考中招信息管理系统通知为准)，有需要的考生可补填或更改中职、技工学校（含</w:t>
      </w:r>
      <w:r w:rsidR="009E698B" w:rsidRPr="003D6016">
        <w:rPr>
          <w:rFonts w:ascii="仿宋_GB2312" w:eastAsia="仿宋_GB2312" w:cs="仿宋_GB2312" w:hint="eastAsia"/>
          <w:sz w:val="32"/>
          <w:szCs w:val="32"/>
        </w:rPr>
        <w:t>中职本科“3+4”贯通培养、</w:t>
      </w:r>
      <w:r w:rsidR="009E698B" w:rsidRPr="003D6016">
        <w:rPr>
          <w:rFonts w:ascii="仿宋_GB2312" w:eastAsia="仿宋_GB2312" w:cs="仿宋_GB2312" w:hint="eastAsia"/>
          <w:bCs/>
          <w:color w:val="000000"/>
          <w:sz w:val="32"/>
          <w:szCs w:val="32"/>
        </w:rPr>
        <w:t>五年制高职）常规志愿。</w:t>
      </w:r>
    </w:p>
    <w:p w:rsidR="009E698B" w:rsidRPr="003D6016" w:rsidRDefault="006F216C" w:rsidP="006F216C">
      <w:pPr>
        <w:spacing w:line="520" w:lineRule="exact"/>
        <w:ind w:firstLineChars="200" w:firstLine="632"/>
        <w:rPr>
          <w:rFonts w:ascii="仿宋_GB2312" w:eastAsia="仿宋_GB2312" w:cs="仿宋_GB2312"/>
          <w:bCs/>
          <w:color w:val="000000"/>
          <w:sz w:val="32"/>
          <w:szCs w:val="32"/>
        </w:rPr>
      </w:pPr>
      <w:r>
        <w:rPr>
          <w:rFonts w:ascii="仿宋_GB2312" w:eastAsia="仿宋_GB2312" w:hint="eastAsia"/>
          <w:spacing w:val="-2"/>
          <w:sz w:val="32"/>
          <w:szCs w:val="32"/>
        </w:rPr>
        <w:t>3</w:t>
      </w:r>
      <w:r w:rsidRPr="003A38A0">
        <w:rPr>
          <w:rFonts w:ascii="仿宋_GB2312" w:eastAsia="仿宋_GB2312" w:hint="eastAsia"/>
          <w:spacing w:val="-2"/>
          <w:sz w:val="32"/>
          <w:szCs w:val="32"/>
        </w:rPr>
        <w:t>．</w:t>
      </w:r>
      <w:r w:rsidR="009E698B" w:rsidRPr="003D6016">
        <w:rPr>
          <w:rFonts w:ascii="仿宋_GB2312" w:eastAsia="仿宋_GB2312" w:cs="仿宋_GB2312" w:hint="eastAsia"/>
          <w:b/>
          <w:color w:val="000000"/>
          <w:sz w:val="32"/>
          <w:szCs w:val="32"/>
        </w:rPr>
        <w:t>填报征求志愿：</w:t>
      </w:r>
      <w:r w:rsidR="009E698B" w:rsidRPr="003D6016">
        <w:rPr>
          <w:rFonts w:ascii="仿宋_GB2312" w:eastAsia="仿宋_GB2312" w:cs="仿宋_GB2312" w:hint="eastAsia"/>
          <w:bCs/>
          <w:color w:val="000000"/>
          <w:sz w:val="32"/>
          <w:szCs w:val="32"/>
        </w:rPr>
        <w:t>分别在</w:t>
      </w:r>
      <w:r w:rsidR="009E698B" w:rsidRPr="003D6016">
        <w:rPr>
          <w:rFonts w:ascii="仿宋_GB2312" w:eastAsia="仿宋_GB2312" w:cs="仿宋_GB2312" w:hint="eastAsia"/>
          <w:sz w:val="32"/>
          <w:szCs w:val="32"/>
        </w:rPr>
        <w:t>中职本科“3+4”贯通培养、</w:t>
      </w:r>
      <w:r w:rsidR="009E698B" w:rsidRPr="003D6016">
        <w:rPr>
          <w:rFonts w:ascii="仿宋_GB2312" w:eastAsia="仿宋_GB2312" w:cs="仿宋_GB2312" w:hint="eastAsia"/>
          <w:bCs/>
          <w:color w:val="000000"/>
          <w:sz w:val="32"/>
          <w:szCs w:val="32"/>
        </w:rPr>
        <w:t>五年制高职常规志愿录取后(预计7月27日-28日)和三年制中职、技工学校常规志愿批次录取后(预计8月1日-2日)，具体填报时间以泉州市中考中招信息管理系统通知为准。</w:t>
      </w:r>
    </w:p>
    <w:p w:rsidR="009E698B" w:rsidRDefault="009E698B" w:rsidP="009E613C">
      <w:pPr>
        <w:spacing w:line="520" w:lineRule="exact"/>
        <w:ind w:firstLineChars="200" w:firstLine="634"/>
        <w:rPr>
          <w:rFonts w:ascii="仿宋_GB2312" w:eastAsia="仿宋_GB2312" w:cs="仿宋_GB2312"/>
          <w:sz w:val="32"/>
          <w:szCs w:val="32"/>
        </w:rPr>
      </w:pPr>
      <w:r w:rsidRPr="009E613C">
        <w:rPr>
          <w:rFonts w:ascii="楷体_GB2312" w:eastAsia="楷体_GB2312" w:hint="eastAsia"/>
          <w:b/>
          <w:spacing w:val="-2"/>
          <w:sz w:val="32"/>
          <w:szCs w:val="32"/>
        </w:rPr>
        <w:t>（二）</w:t>
      </w:r>
      <w:r w:rsidRPr="003D6016">
        <w:rPr>
          <w:rFonts w:ascii="仿宋_GB2312" w:eastAsia="仿宋_GB2312" w:cs="仿宋_GB2312" w:hint="eastAsia"/>
          <w:b/>
          <w:sz w:val="32"/>
          <w:szCs w:val="32"/>
        </w:rPr>
        <w:t>志愿填报办法。</w:t>
      </w:r>
      <w:r w:rsidRPr="003D6016">
        <w:rPr>
          <w:rFonts w:ascii="仿宋_GB2312" w:eastAsia="仿宋_GB2312" w:cs="仿宋_GB2312" w:hint="eastAsia"/>
          <w:sz w:val="32"/>
          <w:szCs w:val="32"/>
        </w:rPr>
        <w:t>在泉州市中考中招信息管理系统上填报。考生使用电脑登录该系统填报网址：http://zzxt.qzedu.cn。</w:t>
      </w:r>
    </w:p>
    <w:p w:rsidR="009C0FC3" w:rsidRDefault="009C0FC3" w:rsidP="009C0FC3">
      <w:pPr>
        <w:spacing w:line="520" w:lineRule="exact"/>
        <w:ind w:firstLineChars="200" w:firstLine="634"/>
        <w:rPr>
          <w:rFonts w:ascii="仿宋_GB2312" w:eastAsia="仿宋_GB2312"/>
          <w:spacing w:val="-2"/>
          <w:sz w:val="32"/>
          <w:szCs w:val="32"/>
        </w:rPr>
      </w:pPr>
      <w:r w:rsidRPr="009E613C">
        <w:rPr>
          <w:rFonts w:ascii="楷体_GB2312" w:eastAsia="楷体_GB2312" w:hint="eastAsia"/>
          <w:b/>
          <w:spacing w:val="-2"/>
          <w:sz w:val="32"/>
          <w:szCs w:val="32"/>
        </w:rPr>
        <w:t>（三）</w:t>
      </w:r>
      <w:r w:rsidRPr="003D6016">
        <w:rPr>
          <w:rFonts w:ascii="仿宋_GB2312" w:eastAsia="仿宋_GB2312" w:hint="eastAsia"/>
          <w:spacing w:val="-2"/>
          <w:sz w:val="32"/>
          <w:szCs w:val="32"/>
        </w:rPr>
        <w:t>中职本科“3+4”贯通培养、五年制高职, 三年制中职、技工学校批次由泉州市教育局统一切线、投档。详见《泉州市教育局 泉州市人力资源和社会保障局关于印发2024年泉州市中等职业学校和技工学校招生工作方案的通知》(泉教职成〔2024〕2号)。</w:t>
      </w:r>
    </w:p>
    <w:p w:rsidR="009C0FC3" w:rsidRDefault="009C0FC3" w:rsidP="00211671">
      <w:pPr>
        <w:spacing w:line="520" w:lineRule="exact"/>
        <w:ind w:firstLineChars="200" w:firstLine="634"/>
        <w:jc w:val="left"/>
        <w:rPr>
          <w:rFonts w:ascii="仿宋_GB2312" w:eastAsia="仿宋_GB2312"/>
          <w:spacing w:val="-2"/>
          <w:sz w:val="32"/>
          <w:szCs w:val="32"/>
        </w:rPr>
      </w:pPr>
      <w:r w:rsidRPr="009E613C">
        <w:rPr>
          <w:rFonts w:ascii="楷体_GB2312" w:eastAsia="楷体_GB2312" w:hint="eastAsia"/>
          <w:b/>
          <w:spacing w:val="-2"/>
          <w:sz w:val="32"/>
          <w:szCs w:val="32"/>
        </w:rPr>
        <w:t>（</w:t>
      </w:r>
      <w:r>
        <w:rPr>
          <w:rFonts w:ascii="楷体_GB2312" w:eastAsia="楷体_GB2312" w:hint="eastAsia"/>
          <w:b/>
          <w:spacing w:val="-2"/>
          <w:sz w:val="32"/>
          <w:szCs w:val="32"/>
        </w:rPr>
        <w:t>四</w:t>
      </w:r>
      <w:r w:rsidRPr="009E613C">
        <w:rPr>
          <w:rFonts w:ascii="楷体_GB2312" w:eastAsia="楷体_GB2312" w:hint="eastAsia"/>
          <w:b/>
          <w:spacing w:val="-2"/>
          <w:sz w:val="32"/>
          <w:szCs w:val="32"/>
        </w:rPr>
        <w:t>）</w:t>
      </w:r>
      <w:r w:rsidR="00211671" w:rsidRPr="00211671">
        <w:rPr>
          <w:rFonts w:ascii="仿宋_GB2312" w:eastAsia="仿宋_GB2312" w:hint="eastAsia"/>
          <w:spacing w:val="-2"/>
          <w:sz w:val="32"/>
          <w:szCs w:val="32"/>
        </w:rPr>
        <w:t>中职本科“3+4”贯通培养、五年制高职教育面向泉州市招生计划公布</w:t>
      </w:r>
      <w:r w:rsidR="00211671">
        <w:rPr>
          <w:rFonts w:ascii="仿宋_GB2312" w:eastAsia="仿宋_GB2312" w:hint="eastAsia"/>
          <w:spacing w:val="-2"/>
          <w:sz w:val="32"/>
          <w:szCs w:val="32"/>
        </w:rPr>
        <w:t>的</w:t>
      </w:r>
      <w:r w:rsidR="00211671" w:rsidRPr="00211671">
        <w:rPr>
          <w:rFonts w:ascii="仿宋_GB2312" w:eastAsia="仿宋_GB2312" w:hint="eastAsia"/>
          <w:spacing w:val="-2"/>
          <w:sz w:val="32"/>
          <w:szCs w:val="32"/>
        </w:rPr>
        <w:t>链接</w:t>
      </w:r>
      <w:r w:rsidR="00211671">
        <w:rPr>
          <w:rFonts w:ascii="仿宋_GB2312" w:eastAsia="仿宋_GB2312" w:hint="eastAsia"/>
          <w:spacing w:val="-2"/>
          <w:sz w:val="32"/>
          <w:szCs w:val="32"/>
        </w:rPr>
        <w:t>：</w:t>
      </w:r>
      <w:r w:rsidR="00211671" w:rsidRPr="00211671">
        <w:rPr>
          <w:rFonts w:ascii="仿宋_GB2312" w:eastAsia="仿宋_GB2312"/>
          <w:spacing w:val="-2"/>
          <w:sz w:val="32"/>
          <w:szCs w:val="32"/>
        </w:rPr>
        <w:t>https://mp.weixin.qq.com/s/Mt-6r82fPd6WTmsDfh639w</w:t>
      </w:r>
    </w:p>
    <w:p w:rsidR="00A00A15" w:rsidRPr="003D6016" w:rsidRDefault="00A00A15" w:rsidP="00A00A15">
      <w:pPr>
        <w:spacing w:line="520" w:lineRule="exact"/>
        <w:ind w:firstLineChars="200" w:firstLine="632"/>
        <w:jc w:val="left"/>
        <w:rPr>
          <w:rFonts w:ascii="仿宋_GB2312" w:eastAsia="仿宋_GB2312"/>
          <w:b/>
          <w:spacing w:val="-2"/>
          <w:sz w:val="32"/>
          <w:szCs w:val="32"/>
        </w:rPr>
      </w:pPr>
      <w:r w:rsidRPr="00211671">
        <w:rPr>
          <w:rFonts w:ascii="仿宋_GB2312" w:eastAsia="仿宋_GB2312" w:hint="eastAsia"/>
          <w:spacing w:val="-2"/>
          <w:sz w:val="32"/>
          <w:szCs w:val="32"/>
        </w:rPr>
        <w:t>中职本科“3+4”贯通培养</w:t>
      </w:r>
      <w:r>
        <w:rPr>
          <w:rFonts w:ascii="仿宋_GB2312" w:eastAsia="仿宋_GB2312" w:hint="eastAsia"/>
          <w:spacing w:val="-2"/>
          <w:sz w:val="32"/>
          <w:szCs w:val="32"/>
        </w:rPr>
        <w:t>今年试点面向泉州市招生计划数共140人，录取分数不低于泉州市今年普高录取最低控制线。</w:t>
      </w:r>
    </w:p>
    <w:p w:rsidR="009E698B" w:rsidRPr="003D6016" w:rsidRDefault="009E698B" w:rsidP="009E613C">
      <w:pPr>
        <w:spacing w:line="520" w:lineRule="exact"/>
        <w:ind w:firstLineChars="200" w:firstLine="634"/>
        <w:rPr>
          <w:rFonts w:ascii="仿宋_GB2312" w:eastAsia="仿宋_GB2312"/>
          <w:spacing w:val="-2"/>
          <w:sz w:val="32"/>
          <w:szCs w:val="32"/>
        </w:rPr>
      </w:pPr>
      <w:r w:rsidRPr="009E613C">
        <w:rPr>
          <w:rFonts w:ascii="楷体_GB2312" w:eastAsia="楷体_GB2312" w:hint="eastAsia"/>
          <w:b/>
          <w:spacing w:val="-2"/>
          <w:sz w:val="32"/>
          <w:szCs w:val="32"/>
        </w:rPr>
        <w:t>（</w:t>
      </w:r>
      <w:r w:rsidR="009C0FC3">
        <w:rPr>
          <w:rFonts w:ascii="楷体_GB2312" w:eastAsia="楷体_GB2312" w:hint="eastAsia"/>
          <w:b/>
          <w:spacing w:val="-2"/>
          <w:sz w:val="32"/>
          <w:szCs w:val="32"/>
        </w:rPr>
        <w:t>五</w:t>
      </w:r>
      <w:r w:rsidRPr="009E613C">
        <w:rPr>
          <w:rFonts w:ascii="楷体_GB2312" w:eastAsia="楷体_GB2312" w:hint="eastAsia"/>
          <w:b/>
          <w:spacing w:val="-2"/>
          <w:sz w:val="32"/>
          <w:szCs w:val="32"/>
        </w:rPr>
        <w:t>）</w:t>
      </w:r>
      <w:r w:rsidRPr="003D6016">
        <w:rPr>
          <w:rFonts w:ascii="仿宋_GB2312" w:eastAsia="仿宋_GB2312" w:hint="eastAsia"/>
          <w:spacing w:val="-2"/>
          <w:sz w:val="32"/>
          <w:szCs w:val="32"/>
        </w:rPr>
        <w:t>填报须专业测试（面试，下同）专业的考生应及时关注相关学校的专业测试动态，在学校规定的时间内参加专业测试。</w:t>
      </w:r>
    </w:p>
    <w:p w:rsidR="009E698B" w:rsidRPr="003D6016" w:rsidRDefault="009E698B" w:rsidP="009E613C">
      <w:pPr>
        <w:spacing w:line="520" w:lineRule="exact"/>
        <w:ind w:firstLineChars="200" w:firstLine="634"/>
        <w:rPr>
          <w:rFonts w:ascii="仿宋_GB2312" w:eastAsia="仿宋_GB2312"/>
          <w:spacing w:val="-2"/>
          <w:sz w:val="32"/>
          <w:szCs w:val="32"/>
        </w:rPr>
      </w:pPr>
      <w:r w:rsidRPr="009E613C">
        <w:rPr>
          <w:rFonts w:ascii="楷体_GB2312" w:eastAsia="楷体_GB2312" w:hint="eastAsia"/>
          <w:b/>
          <w:spacing w:val="-2"/>
          <w:sz w:val="32"/>
          <w:szCs w:val="32"/>
        </w:rPr>
        <w:t>（</w:t>
      </w:r>
      <w:r w:rsidR="009C0FC3">
        <w:rPr>
          <w:rFonts w:ascii="楷体_GB2312" w:eastAsia="楷体_GB2312" w:hint="eastAsia"/>
          <w:b/>
          <w:spacing w:val="-2"/>
          <w:sz w:val="32"/>
          <w:szCs w:val="32"/>
        </w:rPr>
        <w:t>六</w:t>
      </w:r>
      <w:r w:rsidRPr="009E613C">
        <w:rPr>
          <w:rFonts w:ascii="楷体_GB2312" w:eastAsia="楷体_GB2312" w:hint="eastAsia"/>
          <w:b/>
          <w:spacing w:val="-2"/>
          <w:sz w:val="32"/>
          <w:szCs w:val="32"/>
        </w:rPr>
        <w:t>）</w:t>
      </w:r>
      <w:r w:rsidRPr="003D6016">
        <w:rPr>
          <w:rFonts w:ascii="仿宋_GB2312" w:eastAsia="仿宋_GB2312" w:hint="eastAsia"/>
          <w:spacing w:val="-2"/>
          <w:sz w:val="32"/>
          <w:szCs w:val="32"/>
        </w:rPr>
        <w:t>填报体育、艺术院校须专业测试并按折算综合成绩录取的专业（如福建体育职业技术学院、泉州幼儿师范高等专科学校、泉州体育运动学校相关专业，具体专业见学校招生通告），须将该院</w:t>
      </w:r>
      <w:r w:rsidRPr="003D6016">
        <w:rPr>
          <w:rFonts w:ascii="仿宋_GB2312" w:eastAsia="仿宋_GB2312" w:hint="eastAsia"/>
          <w:spacing w:val="-2"/>
          <w:sz w:val="32"/>
          <w:szCs w:val="32"/>
        </w:rPr>
        <w:lastRenderedPageBreak/>
        <w:t>校专业填报在相应批次的“志愿1”，未填报在“志愿1”的该志愿不予投档录取。</w:t>
      </w:r>
    </w:p>
    <w:p w:rsidR="009E698B" w:rsidRPr="003D6016" w:rsidRDefault="009E698B" w:rsidP="009E613C">
      <w:pPr>
        <w:spacing w:line="520" w:lineRule="exact"/>
        <w:ind w:firstLineChars="200" w:firstLine="634"/>
        <w:rPr>
          <w:rFonts w:ascii="仿宋_GB2312" w:eastAsia="仿宋_GB2312"/>
          <w:spacing w:val="-2"/>
          <w:sz w:val="32"/>
          <w:szCs w:val="32"/>
        </w:rPr>
      </w:pPr>
      <w:r w:rsidRPr="009E613C">
        <w:rPr>
          <w:rFonts w:ascii="楷体_GB2312" w:eastAsia="楷体_GB2312" w:hint="eastAsia"/>
          <w:b/>
          <w:spacing w:val="-2"/>
          <w:sz w:val="32"/>
          <w:szCs w:val="32"/>
        </w:rPr>
        <w:t>（</w:t>
      </w:r>
      <w:r w:rsidR="009C0FC3">
        <w:rPr>
          <w:rFonts w:ascii="楷体_GB2312" w:eastAsia="楷体_GB2312" w:hint="eastAsia"/>
          <w:b/>
          <w:spacing w:val="-2"/>
          <w:sz w:val="32"/>
          <w:szCs w:val="32"/>
        </w:rPr>
        <w:t>七</w:t>
      </w:r>
      <w:r w:rsidRPr="009E613C">
        <w:rPr>
          <w:rFonts w:ascii="楷体_GB2312" w:eastAsia="楷体_GB2312" w:hint="eastAsia"/>
          <w:b/>
          <w:spacing w:val="-2"/>
          <w:sz w:val="32"/>
          <w:szCs w:val="32"/>
        </w:rPr>
        <w:t>）</w:t>
      </w:r>
      <w:r w:rsidRPr="003D6016">
        <w:rPr>
          <w:rFonts w:ascii="仿宋_GB2312" w:eastAsia="仿宋_GB2312" w:hint="eastAsia"/>
          <w:spacing w:val="-2"/>
          <w:sz w:val="32"/>
          <w:szCs w:val="32"/>
        </w:rPr>
        <w:t>填报须专业测试但不按折算综合成绩录取（测试结果分合格与不合格）的专业，可以按考生意愿进行志愿排序填报（既可以填报在“志愿1”，也可以填报在其它志愿）。专业测试成绩不合格的，该专业志愿不予投档录取。</w:t>
      </w:r>
    </w:p>
    <w:p w:rsidR="009E698B" w:rsidRPr="003D6016" w:rsidRDefault="009E698B" w:rsidP="009E613C">
      <w:pPr>
        <w:pStyle w:val="a9"/>
        <w:spacing w:line="540" w:lineRule="exact"/>
        <w:ind w:firstLineChars="200" w:firstLine="634"/>
        <w:rPr>
          <w:rFonts w:ascii="仿宋_GB2312" w:eastAsia="仿宋_GB2312" w:cs="仿宋_GB2312"/>
          <w:bCs/>
          <w:kern w:val="2"/>
          <w:sz w:val="32"/>
          <w:szCs w:val="32"/>
        </w:rPr>
      </w:pPr>
      <w:r w:rsidRPr="009E613C">
        <w:rPr>
          <w:rFonts w:ascii="楷体_GB2312" w:eastAsia="楷体_GB2312" w:hAnsi="Times New Roman" w:hint="eastAsia"/>
          <w:b/>
          <w:spacing w:val="-2"/>
          <w:kern w:val="2"/>
          <w:sz w:val="32"/>
          <w:szCs w:val="32"/>
        </w:rPr>
        <w:t>（</w:t>
      </w:r>
      <w:r w:rsidR="009C0FC3">
        <w:rPr>
          <w:rFonts w:ascii="楷体_GB2312" w:eastAsia="楷体_GB2312" w:hAnsi="Times New Roman" w:hint="eastAsia"/>
          <w:b/>
          <w:spacing w:val="-2"/>
          <w:kern w:val="2"/>
          <w:sz w:val="32"/>
          <w:szCs w:val="32"/>
        </w:rPr>
        <w:t>八</w:t>
      </w:r>
      <w:r w:rsidRPr="009E613C">
        <w:rPr>
          <w:rFonts w:ascii="楷体_GB2312" w:eastAsia="楷体_GB2312" w:hAnsi="Times New Roman" w:hint="eastAsia"/>
          <w:b/>
          <w:spacing w:val="-2"/>
          <w:kern w:val="2"/>
          <w:sz w:val="32"/>
          <w:szCs w:val="32"/>
        </w:rPr>
        <w:t>）</w:t>
      </w:r>
      <w:r w:rsidRPr="003D6016">
        <w:rPr>
          <w:rFonts w:ascii="仿宋_GB2312" w:eastAsia="仿宋_GB2312" w:cs="仿宋_GB2312" w:hint="eastAsia"/>
          <w:bCs/>
          <w:kern w:val="2"/>
          <w:sz w:val="32"/>
          <w:szCs w:val="32"/>
        </w:rPr>
        <w:t>考生填报志愿前应注意了解拟填报学校情况（如办学性质是公办还是民办，学校类别是中职学校还是技工学校），填报民办学校须特别注意了解收费标准。各招生学校的办学性质、收费标准、学校地址、联系电话等信息将在泉州市教育局、泉州市人社局印发的相关招生计划文件中一并公布。考生可登录泉州市中考中招信息管理系统、泉州市教育局网站、泉州市人力资源和社会保障局网站查询以上文件。</w:t>
      </w:r>
    </w:p>
    <w:p w:rsidR="009C0FC3" w:rsidRDefault="009E698B" w:rsidP="009C0FC3">
      <w:pPr>
        <w:spacing w:line="520" w:lineRule="exact"/>
        <w:ind w:firstLineChars="200" w:firstLine="634"/>
        <w:rPr>
          <w:rFonts w:ascii="仿宋_GB2312" w:eastAsia="仿宋_GB2312"/>
          <w:spacing w:val="-2"/>
          <w:sz w:val="32"/>
          <w:szCs w:val="32"/>
        </w:rPr>
      </w:pPr>
      <w:r w:rsidRPr="009E613C">
        <w:rPr>
          <w:rFonts w:ascii="楷体_GB2312" w:eastAsia="楷体_GB2312" w:hint="eastAsia"/>
          <w:b/>
          <w:spacing w:val="-2"/>
          <w:sz w:val="32"/>
          <w:szCs w:val="32"/>
        </w:rPr>
        <w:t>（</w:t>
      </w:r>
      <w:r w:rsidR="009C0FC3">
        <w:rPr>
          <w:rFonts w:ascii="楷体_GB2312" w:eastAsia="楷体_GB2312" w:hint="eastAsia"/>
          <w:b/>
          <w:spacing w:val="-2"/>
          <w:sz w:val="32"/>
          <w:szCs w:val="32"/>
        </w:rPr>
        <w:t>九</w:t>
      </w:r>
      <w:r w:rsidRPr="009E613C">
        <w:rPr>
          <w:rFonts w:ascii="楷体_GB2312" w:eastAsia="楷体_GB2312" w:hint="eastAsia"/>
          <w:b/>
          <w:spacing w:val="-2"/>
          <w:sz w:val="32"/>
          <w:szCs w:val="32"/>
        </w:rPr>
        <w:t>）</w:t>
      </w:r>
      <w:r w:rsidRPr="003D6016">
        <w:rPr>
          <w:rFonts w:ascii="仿宋_GB2312" w:eastAsia="仿宋_GB2312" w:cs="仿宋_GB2312" w:hint="eastAsia"/>
          <w:bCs/>
          <w:sz w:val="32"/>
          <w:szCs w:val="32"/>
        </w:rPr>
        <w:t>考生应按规定时间和要求填报志愿，并对所填报志愿的真实性和准确性承担责任</w:t>
      </w:r>
      <w:r w:rsidRPr="003D6016">
        <w:rPr>
          <w:rFonts w:ascii="仿宋_GB2312" w:eastAsia="仿宋_GB2312" w:cs="仿宋_GB2312" w:hint="eastAsia"/>
          <w:sz w:val="32"/>
          <w:szCs w:val="32"/>
        </w:rPr>
        <w:t>。</w:t>
      </w:r>
    </w:p>
    <w:p w:rsidR="009C0FC3" w:rsidRDefault="009C0FC3" w:rsidP="009C0FC3">
      <w:pPr>
        <w:spacing w:line="520" w:lineRule="exact"/>
        <w:ind w:firstLineChars="200" w:firstLine="632"/>
        <w:rPr>
          <w:rFonts w:ascii="仿宋_GB2312" w:eastAsia="仿宋_GB2312"/>
          <w:spacing w:val="-2"/>
          <w:sz w:val="32"/>
          <w:szCs w:val="32"/>
        </w:rPr>
      </w:pPr>
    </w:p>
    <w:p w:rsidR="00497DBA" w:rsidRDefault="00151F9B" w:rsidP="00497DBA">
      <w:pPr>
        <w:spacing w:line="520" w:lineRule="exact"/>
        <w:ind w:firstLineChars="200" w:firstLine="600"/>
        <w:rPr>
          <w:rFonts w:ascii="仿宋_GB2312" w:eastAsia="仿宋_GB2312" w:hint="eastAsia"/>
          <w:spacing w:val="-2"/>
          <w:sz w:val="32"/>
          <w:szCs w:val="32"/>
        </w:rPr>
      </w:pPr>
      <w:r w:rsidRPr="004A7F66">
        <w:rPr>
          <w:rFonts w:ascii="仿宋_GB2312" w:eastAsia="仿宋_GB2312" w:hint="eastAsia"/>
          <w:spacing w:val="-10"/>
          <w:sz w:val="32"/>
          <w:szCs w:val="32"/>
        </w:rPr>
        <w:t>附件：</w:t>
      </w:r>
      <w:r w:rsidR="00497DBA">
        <w:rPr>
          <w:rFonts w:ascii="仿宋_GB2312" w:eastAsia="仿宋_GB2312" w:hint="eastAsia"/>
          <w:spacing w:val="-10"/>
          <w:sz w:val="32"/>
          <w:szCs w:val="32"/>
        </w:rPr>
        <w:t>1.</w:t>
      </w:r>
      <w:r w:rsidR="004702DE" w:rsidRPr="00C437D6">
        <w:rPr>
          <w:rFonts w:ascii="仿宋_GB2312" w:eastAsia="仿宋_GB2312" w:hint="eastAsia"/>
          <w:spacing w:val="-2"/>
          <w:sz w:val="32"/>
          <w:szCs w:val="32"/>
        </w:rPr>
        <w:t>南安市202</w:t>
      </w:r>
      <w:r w:rsidR="00275F08">
        <w:rPr>
          <w:rFonts w:ascii="仿宋_GB2312" w:eastAsia="仿宋_GB2312" w:hint="eastAsia"/>
          <w:spacing w:val="-2"/>
          <w:sz w:val="32"/>
          <w:szCs w:val="32"/>
        </w:rPr>
        <w:t>4</w:t>
      </w:r>
      <w:r w:rsidR="004702DE" w:rsidRPr="00C437D6">
        <w:rPr>
          <w:rFonts w:ascii="仿宋_GB2312" w:eastAsia="仿宋_GB2312" w:hint="eastAsia"/>
          <w:spacing w:val="-2"/>
          <w:sz w:val="32"/>
          <w:szCs w:val="32"/>
        </w:rPr>
        <w:t>年中考志愿填报表式</w:t>
      </w:r>
    </w:p>
    <w:p w:rsidR="00497DBA" w:rsidRPr="00497DBA" w:rsidRDefault="00497DBA" w:rsidP="00497DBA">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 xml:space="preserve">      2.</w:t>
      </w:r>
      <w:r w:rsidRPr="00497DBA">
        <w:rPr>
          <w:rFonts w:ascii="仿宋_GB2312" w:eastAsia="仿宋_GB2312" w:hint="eastAsia"/>
          <w:spacing w:val="-2"/>
          <w:sz w:val="32"/>
          <w:szCs w:val="32"/>
        </w:rPr>
        <w:t>自愿放弃普通高中录取资格申请书</w:t>
      </w:r>
    </w:p>
    <w:p w:rsidR="00497DBA" w:rsidRPr="00497DBA" w:rsidRDefault="00497DBA" w:rsidP="00497DBA">
      <w:pPr>
        <w:spacing w:line="520" w:lineRule="exact"/>
        <w:ind w:firstLineChars="200" w:firstLine="632"/>
        <w:rPr>
          <w:rFonts w:ascii="仿宋_GB2312" w:eastAsia="仿宋_GB2312"/>
          <w:spacing w:val="-2"/>
          <w:sz w:val="32"/>
          <w:szCs w:val="32"/>
        </w:rPr>
      </w:pPr>
    </w:p>
    <w:p w:rsidR="00E87C8B" w:rsidRDefault="006916BF" w:rsidP="00370608">
      <w:pPr>
        <w:adjustRightInd w:val="0"/>
        <w:snapToGrid w:val="0"/>
        <w:spacing w:line="520" w:lineRule="exact"/>
        <w:jc w:val="left"/>
        <w:rPr>
          <w:rFonts w:ascii="仿宋_GB2312" w:eastAsia="仿宋_GB2312"/>
          <w:spacing w:val="-2"/>
          <w:sz w:val="32"/>
          <w:szCs w:val="32"/>
        </w:rPr>
      </w:pPr>
      <w:r>
        <w:rPr>
          <w:rFonts w:ascii="仿宋_GB2312" w:eastAsia="仿宋_GB2312" w:hint="eastAsia"/>
          <w:spacing w:val="-2"/>
          <w:sz w:val="32"/>
          <w:szCs w:val="32"/>
        </w:rPr>
        <w:t xml:space="preserve">         </w:t>
      </w:r>
      <w:r w:rsidR="00045B8C">
        <w:rPr>
          <w:rFonts w:ascii="仿宋_GB2312" w:eastAsia="仿宋_GB2312" w:hint="eastAsia"/>
          <w:spacing w:val="-2"/>
          <w:sz w:val="32"/>
          <w:szCs w:val="32"/>
        </w:rPr>
        <w:t xml:space="preserve"> </w:t>
      </w:r>
    </w:p>
    <w:p w:rsidR="009C0FC3" w:rsidRDefault="009C0FC3" w:rsidP="00370608">
      <w:pPr>
        <w:adjustRightInd w:val="0"/>
        <w:snapToGrid w:val="0"/>
        <w:spacing w:line="520" w:lineRule="exact"/>
        <w:jc w:val="left"/>
        <w:rPr>
          <w:rFonts w:ascii="仿宋_GB2312" w:eastAsia="仿宋_GB2312"/>
          <w:spacing w:val="-2"/>
          <w:sz w:val="32"/>
          <w:szCs w:val="32"/>
        </w:rPr>
      </w:pPr>
    </w:p>
    <w:p w:rsidR="00D31D4A" w:rsidRDefault="00D31D4A" w:rsidP="00370608">
      <w:pPr>
        <w:adjustRightInd w:val="0"/>
        <w:snapToGrid w:val="0"/>
        <w:spacing w:line="520" w:lineRule="exact"/>
        <w:jc w:val="left"/>
        <w:rPr>
          <w:rFonts w:ascii="仿宋_GB2312" w:eastAsia="仿宋_GB2312"/>
          <w:spacing w:val="-2"/>
          <w:sz w:val="32"/>
          <w:szCs w:val="32"/>
        </w:rPr>
      </w:pPr>
    </w:p>
    <w:p w:rsidR="00151F9B" w:rsidRPr="004A7F66" w:rsidRDefault="00151F9B" w:rsidP="00DB00D8">
      <w:pPr>
        <w:adjustRightInd w:val="0"/>
        <w:snapToGrid w:val="0"/>
        <w:spacing w:line="520" w:lineRule="exact"/>
        <w:ind w:leftChars="600" w:left="1260" w:firstLineChars="250" w:firstLine="750"/>
        <w:jc w:val="left"/>
        <w:rPr>
          <w:rFonts w:ascii="仿宋_GB2312" w:eastAsia="仿宋_GB2312"/>
          <w:spacing w:val="-2"/>
          <w:sz w:val="32"/>
          <w:szCs w:val="32"/>
        </w:rPr>
      </w:pPr>
      <w:r w:rsidRPr="00BD0E5C">
        <w:rPr>
          <w:rFonts w:eastAsia="仿宋_GB2312" w:hint="eastAsia"/>
          <w:spacing w:val="-10"/>
          <w:sz w:val="32"/>
          <w:szCs w:val="32"/>
        </w:rPr>
        <w:t xml:space="preserve">   </w:t>
      </w:r>
      <w:r>
        <w:rPr>
          <w:rFonts w:eastAsia="仿宋_GB2312" w:hint="eastAsia"/>
          <w:spacing w:val="-10"/>
          <w:sz w:val="32"/>
          <w:szCs w:val="32"/>
        </w:rPr>
        <w:t xml:space="preserve">              </w:t>
      </w:r>
      <w:r w:rsidR="00650342">
        <w:rPr>
          <w:rFonts w:eastAsia="仿宋_GB2312" w:hint="eastAsia"/>
          <w:spacing w:val="-10"/>
          <w:sz w:val="32"/>
          <w:szCs w:val="32"/>
        </w:rPr>
        <w:t xml:space="preserve"> </w:t>
      </w:r>
      <w:r w:rsidRPr="004A7F66">
        <w:rPr>
          <w:rFonts w:ascii="仿宋_GB2312" w:eastAsia="仿宋_GB2312" w:hint="eastAsia"/>
          <w:spacing w:val="-2"/>
          <w:sz w:val="32"/>
          <w:szCs w:val="32"/>
        </w:rPr>
        <w:t>南安市招生考试中心</w:t>
      </w:r>
    </w:p>
    <w:p w:rsidR="0028162D" w:rsidRDefault="00151F9B" w:rsidP="00DB00D8">
      <w:pPr>
        <w:widowControl/>
        <w:adjustRightInd w:val="0"/>
        <w:snapToGrid w:val="0"/>
        <w:spacing w:line="520" w:lineRule="exact"/>
        <w:jc w:val="left"/>
        <w:rPr>
          <w:rFonts w:ascii="仿宋_GB2312" w:eastAsia="仿宋_GB2312"/>
          <w:spacing w:val="-2"/>
          <w:sz w:val="32"/>
          <w:szCs w:val="32"/>
        </w:rPr>
        <w:sectPr w:rsidR="0028162D" w:rsidSect="00DB00D8">
          <w:headerReference w:type="default" r:id="rId9"/>
          <w:footerReference w:type="even" r:id="rId10"/>
          <w:footerReference w:type="default" r:id="rId11"/>
          <w:pgSz w:w="11906" w:h="16838" w:code="9"/>
          <w:pgMar w:top="1134" w:right="1361" w:bottom="1134" w:left="1361" w:header="851" w:footer="992" w:gutter="0"/>
          <w:cols w:space="720"/>
          <w:docGrid w:type="lines" w:linePitch="312"/>
        </w:sectPr>
      </w:pPr>
      <w:r w:rsidRPr="004A7F66">
        <w:rPr>
          <w:rFonts w:ascii="仿宋_GB2312" w:eastAsia="仿宋_GB2312" w:hint="eastAsia"/>
          <w:spacing w:val="-2"/>
          <w:sz w:val="32"/>
          <w:szCs w:val="32"/>
        </w:rPr>
        <w:t xml:space="preserve">  </w:t>
      </w:r>
      <w:r>
        <w:rPr>
          <w:rFonts w:ascii="仿宋_GB2312" w:eastAsia="仿宋_GB2312" w:hint="eastAsia"/>
          <w:spacing w:val="-2"/>
          <w:sz w:val="32"/>
          <w:szCs w:val="32"/>
        </w:rPr>
        <w:t xml:space="preserve">                             </w:t>
      </w:r>
      <w:r w:rsidRPr="004A7F66">
        <w:rPr>
          <w:rFonts w:ascii="仿宋_GB2312" w:eastAsia="仿宋_GB2312" w:hint="eastAsia"/>
          <w:spacing w:val="-2"/>
          <w:sz w:val="32"/>
          <w:szCs w:val="32"/>
        </w:rPr>
        <w:t>20</w:t>
      </w:r>
      <w:r>
        <w:rPr>
          <w:rFonts w:ascii="仿宋_GB2312" w:eastAsia="仿宋_GB2312" w:hint="eastAsia"/>
          <w:spacing w:val="-2"/>
          <w:sz w:val="32"/>
          <w:szCs w:val="32"/>
        </w:rPr>
        <w:t>2</w:t>
      </w:r>
      <w:r w:rsidR="00275F08">
        <w:rPr>
          <w:rFonts w:ascii="仿宋_GB2312" w:eastAsia="仿宋_GB2312" w:hint="eastAsia"/>
          <w:spacing w:val="-2"/>
          <w:sz w:val="32"/>
          <w:szCs w:val="32"/>
        </w:rPr>
        <w:t>4</w:t>
      </w:r>
      <w:r w:rsidRPr="004A7F66">
        <w:rPr>
          <w:rFonts w:ascii="仿宋_GB2312" w:eastAsia="仿宋_GB2312" w:hint="eastAsia"/>
          <w:spacing w:val="-2"/>
          <w:sz w:val="32"/>
          <w:szCs w:val="32"/>
        </w:rPr>
        <w:t>年</w:t>
      </w:r>
      <w:r w:rsidR="00112460">
        <w:rPr>
          <w:rFonts w:ascii="仿宋_GB2312" w:eastAsia="仿宋_GB2312" w:hint="eastAsia"/>
          <w:spacing w:val="-2"/>
          <w:sz w:val="32"/>
          <w:szCs w:val="32"/>
        </w:rPr>
        <w:t>6</w:t>
      </w:r>
      <w:r w:rsidRPr="004A7F66">
        <w:rPr>
          <w:rFonts w:ascii="仿宋_GB2312" w:eastAsia="仿宋_GB2312" w:hint="eastAsia"/>
          <w:spacing w:val="-2"/>
          <w:sz w:val="32"/>
          <w:szCs w:val="32"/>
        </w:rPr>
        <w:t>月</w:t>
      </w:r>
      <w:r w:rsidR="009C0FC3">
        <w:rPr>
          <w:rFonts w:ascii="仿宋_GB2312" w:eastAsia="仿宋_GB2312" w:hint="eastAsia"/>
          <w:spacing w:val="-2"/>
          <w:sz w:val="32"/>
          <w:szCs w:val="32"/>
        </w:rPr>
        <w:t>21</w:t>
      </w:r>
      <w:r w:rsidRPr="004A7F66">
        <w:rPr>
          <w:rFonts w:ascii="仿宋_GB2312" w:eastAsia="仿宋_GB2312" w:hint="eastAsia"/>
          <w:spacing w:val="-2"/>
          <w:sz w:val="32"/>
          <w:szCs w:val="32"/>
        </w:rPr>
        <w:t>日</w:t>
      </w:r>
    </w:p>
    <w:p w:rsidR="0028162D" w:rsidRDefault="0028162D" w:rsidP="0028162D">
      <w:pPr>
        <w:spacing w:line="320" w:lineRule="exact"/>
        <w:jc w:val="left"/>
        <w:rPr>
          <w:rFonts w:ascii="黑体" w:eastAsia="黑体"/>
          <w:sz w:val="32"/>
          <w:szCs w:val="32"/>
        </w:rPr>
      </w:pPr>
      <w:r>
        <w:rPr>
          <w:rFonts w:ascii="黑体" w:eastAsia="黑体" w:hint="eastAsia"/>
          <w:sz w:val="32"/>
          <w:szCs w:val="32"/>
        </w:rPr>
        <w:lastRenderedPageBreak/>
        <w:t>附件</w:t>
      </w:r>
      <w:r w:rsidR="004159C0">
        <w:rPr>
          <w:rFonts w:ascii="黑体" w:eastAsia="黑体" w:hint="eastAsia"/>
          <w:sz w:val="32"/>
          <w:szCs w:val="32"/>
        </w:rPr>
        <w:t>1</w:t>
      </w:r>
    </w:p>
    <w:p w:rsidR="0028162D" w:rsidRPr="001B0A5A" w:rsidRDefault="0028162D" w:rsidP="0028162D">
      <w:pPr>
        <w:spacing w:line="320" w:lineRule="exact"/>
        <w:jc w:val="center"/>
        <w:rPr>
          <w:rFonts w:ascii="黑体" w:eastAsia="黑体"/>
          <w:sz w:val="32"/>
          <w:szCs w:val="32"/>
        </w:rPr>
      </w:pPr>
      <w:r w:rsidRPr="001B0A5A">
        <w:rPr>
          <w:rFonts w:ascii="黑体" w:eastAsia="黑体" w:hint="eastAsia"/>
          <w:sz w:val="32"/>
          <w:szCs w:val="32"/>
        </w:rPr>
        <w:t>南安市202</w:t>
      </w:r>
      <w:r w:rsidR="00BF6FFC">
        <w:rPr>
          <w:rFonts w:ascii="黑体" w:eastAsia="黑体" w:hint="eastAsia"/>
          <w:sz w:val="32"/>
          <w:szCs w:val="32"/>
        </w:rPr>
        <w:t>4</w:t>
      </w:r>
      <w:r w:rsidRPr="001B0A5A">
        <w:rPr>
          <w:rFonts w:ascii="黑体" w:eastAsia="黑体" w:hint="eastAsia"/>
          <w:sz w:val="32"/>
          <w:szCs w:val="32"/>
        </w:rPr>
        <w:t>年中考志愿填报表式</w:t>
      </w:r>
    </w:p>
    <w:tbl>
      <w:tblPr>
        <w:tblW w:w="107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1338"/>
        <w:gridCol w:w="1796"/>
        <w:gridCol w:w="251"/>
        <w:gridCol w:w="1293"/>
        <w:gridCol w:w="252"/>
        <w:gridCol w:w="1041"/>
        <w:gridCol w:w="1634"/>
        <w:gridCol w:w="2676"/>
      </w:tblGrid>
      <w:tr w:rsidR="0028162D" w:rsidRPr="001B0A5A" w:rsidTr="00A81E12">
        <w:trPr>
          <w:trHeight w:hRule="exact" w:val="790"/>
        </w:trPr>
        <w:tc>
          <w:tcPr>
            <w:tcW w:w="3842" w:type="dxa"/>
            <w:gridSpan w:val="4"/>
            <w:vAlign w:val="center"/>
          </w:tcPr>
          <w:p w:rsidR="0028162D" w:rsidRPr="001B0A5A" w:rsidRDefault="0028162D" w:rsidP="00A81E12">
            <w:pPr>
              <w:jc w:val="center"/>
              <w:rPr>
                <w:b/>
                <w:sz w:val="28"/>
                <w:szCs w:val="28"/>
              </w:rPr>
            </w:pPr>
            <w:r w:rsidRPr="001B0A5A">
              <w:rPr>
                <w:rFonts w:ascii="宋体" w:hAnsi="宋体" w:cs="宋体"/>
                <w:b/>
                <w:bCs/>
                <w:kern w:val="0"/>
                <w:sz w:val="28"/>
                <w:szCs w:val="28"/>
              </w:rPr>
              <w:t>批 次</w:t>
            </w:r>
          </w:p>
        </w:tc>
        <w:tc>
          <w:tcPr>
            <w:tcW w:w="2586" w:type="dxa"/>
            <w:gridSpan w:val="3"/>
            <w:vAlign w:val="center"/>
          </w:tcPr>
          <w:p w:rsidR="0028162D" w:rsidRPr="001B0A5A" w:rsidRDefault="0028162D" w:rsidP="00A81E12">
            <w:pPr>
              <w:jc w:val="center"/>
              <w:rPr>
                <w:b/>
                <w:sz w:val="28"/>
                <w:szCs w:val="28"/>
              </w:rPr>
            </w:pPr>
            <w:r w:rsidRPr="001B0A5A">
              <w:rPr>
                <w:rFonts w:hint="eastAsia"/>
                <w:b/>
                <w:sz w:val="28"/>
                <w:szCs w:val="28"/>
              </w:rPr>
              <w:t>志愿</w:t>
            </w:r>
            <w:r>
              <w:rPr>
                <w:rFonts w:hint="eastAsia"/>
                <w:b/>
                <w:sz w:val="28"/>
                <w:szCs w:val="28"/>
              </w:rPr>
              <w:t>序号</w:t>
            </w:r>
          </w:p>
        </w:tc>
        <w:tc>
          <w:tcPr>
            <w:tcW w:w="4310" w:type="dxa"/>
            <w:gridSpan w:val="2"/>
            <w:vAlign w:val="center"/>
          </w:tcPr>
          <w:p w:rsidR="0028162D" w:rsidRPr="001B0A5A" w:rsidRDefault="0028162D" w:rsidP="00A81E12">
            <w:pPr>
              <w:jc w:val="center"/>
              <w:rPr>
                <w:b/>
                <w:sz w:val="28"/>
                <w:szCs w:val="28"/>
              </w:rPr>
            </w:pPr>
            <w:r w:rsidRPr="001B0A5A">
              <w:rPr>
                <w:rFonts w:hint="eastAsia"/>
                <w:b/>
                <w:sz w:val="28"/>
                <w:szCs w:val="28"/>
              </w:rPr>
              <w:t>可选学校（代码及名称）</w:t>
            </w:r>
          </w:p>
        </w:tc>
      </w:tr>
      <w:tr w:rsidR="0028162D" w:rsidRPr="001B0A5A" w:rsidTr="00A81E12">
        <w:trPr>
          <w:trHeight w:hRule="exact" w:val="1515"/>
        </w:trPr>
        <w:tc>
          <w:tcPr>
            <w:tcW w:w="457" w:type="dxa"/>
            <w:vMerge w:val="restart"/>
            <w:vAlign w:val="center"/>
          </w:tcPr>
          <w:p w:rsidR="0028162D" w:rsidRPr="001B0A5A" w:rsidRDefault="0028162D" w:rsidP="00A81E12">
            <w:pPr>
              <w:spacing w:line="240" w:lineRule="exact"/>
              <w:jc w:val="center"/>
              <w:rPr>
                <w:rFonts w:asciiTheme="minorEastAsia" w:eastAsiaTheme="minorEastAsia" w:hAnsiTheme="minorEastAsia"/>
                <w:b/>
                <w:sz w:val="24"/>
              </w:rPr>
            </w:pPr>
            <w:r w:rsidRPr="001B0A5A">
              <w:rPr>
                <w:rFonts w:asciiTheme="minorEastAsia" w:eastAsiaTheme="minorEastAsia" w:hAnsiTheme="minorEastAsia" w:cs="宋体" w:hint="eastAsia"/>
                <w:b/>
                <w:bCs/>
                <w:kern w:val="0"/>
                <w:sz w:val="24"/>
              </w:rPr>
              <w:t>普高</w:t>
            </w:r>
          </w:p>
        </w:tc>
        <w:tc>
          <w:tcPr>
            <w:tcW w:w="3385" w:type="dxa"/>
            <w:gridSpan w:val="3"/>
            <w:vMerge w:val="restart"/>
            <w:vAlign w:val="center"/>
          </w:tcPr>
          <w:p w:rsidR="0028162D" w:rsidRPr="001B0A5A" w:rsidRDefault="0028162D" w:rsidP="00A81E12">
            <w:pPr>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提前批：</w:t>
            </w:r>
            <w:r w:rsidRPr="001B0A5A">
              <w:rPr>
                <w:rFonts w:asciiTheme="minorEastAsia" w:eastAsiaTheme="minorEastAsia" w:hAnsiTheme="minorEastAsia" w:hint="eastAsia"/>
                <w:sz w:val="24"/>
              </w:rPr>
              <w:t>普通高中自主招生</w:t>
            </w:r>
          </w:p>
        </w:tc>
        <w:tc>
          <w:tcPr>
            <w:tcW w:w="1293" w:type="dxa"/>
            <w:vMerge w:val="restart"/>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5603" w:type="dxa"/>
            <w:gridSpan w:val="4"/>
            <w:vAlign w:val="center"/>
          </w:tcPr>
          <w:p w:rsidR="0028162D" w:rsidRPr="001B0A5A" w:rsidRDefault="0028162D" w:rsidP="00F92853">
            <w:pPr>
              <w:spacing w:line="320" w:lineRule="exact"/>
              <w:jc w:val="center"/>
              <w:rPr>
                <w:rFonts w:asciiTheme="minorEastAsia" w:eastAsiaTheme="minorEastAsia" w:hAnsiTheme="minorEastAsia"/>
                <w:sz w:val="24"/>
              </w:rPr>
            </w:pPr>
            <w:r w:rsidRPr="00410AFF">
              <w:rPr>
                <w:rFonts w:asciiTheme="minorEastAsia" w:eastAsiaTheme="minorEastAsia" w:hAnsiTheme="minorEastAsia"/>
                <w:sz w:val="24"/>
              </w:rPr>
              <w:t>（注意：考生须查阅自主招生学校公布的自主招生方案，若欲报考学校需要线下资格审核，考生须在欲报考学校规定时间内递交审核材料，通过学校资格审核后方可报名）</w:t>
            </w:r>
          </w:p>
        </w:tc>
      </w:tr>
      <w:tr w:rsidR="0028162D" w:rsidRPr="001B0A5A" w:rsidTr="00A41544">
        <w:trPr>
          <w:trHeight w:hRule="exact" w:val="714"/>
        </w:trPr>
        <w:tc>
          <w:tcPr>
            <w:tcW w:w="457" w:type="dxa"/>
            <w:vMerge/>
            <w:vAlign w:val="center"/>
          </w:tcPr>
          <w:p w:rsidR="0028162D" w:rsidRPr="001B0A5A" w:rsidRDefault="0028162D" w:rsidP="00A81E12">
            <w:pPr>
              <w:spacing w:line="240" w:lineRule="exact"/>
              <w:jc w:val="center"/>
              <w:rPr>
                <w:rFonts w:asciiTheme="minorEastAsia" w:eastAsiaTheme="minorEastAsia" w:hAnsiTheme="minorEastAsia"/>
                <w:b/>
                <w:sz w:val="24"/>
              </w:rPr>
            </w:pPr>
          </w:p>
        </w:tc>
        <w:tc>
          <w:tcPr>
            <w:tcW w:w="3385" w:type="dxa"/>
            <w:gridSpan w:val="3"/>
            <w:vMerge/>
            <w:vAlign w:val="center"/>
          </w:tcPr>
          <w:p w:rsidR="0028162D" w:rsidRPr="001B0A5A" w:rsidRDefault="0028162D" w:rsidP="00A81E12">
            <w:pPr>
              <w:spacing w:line="360" w:lineRule="exact"/>
              <w:jc w:val="left"/>
              <w:rPr>
                <w:rFonts w:asciiTheme="minorEastAsia" w:eastAsiaTheme="minorEastAsia" w:hAnsiTheme="minorEastAsia"/>
                <w:sz w:val="24"/>
              </w:rPr>
            </w:pPr>
          </w:p>
        </w:tc>
        <w:tc>
          <w:tcPr>
            <w:tcW w:w="1293"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293" w:type="dxa"/>
            <w:gridSpan w:val="2"/>
            <w:vAlign w:val="center"/>
          </w:tcPr>
          <w:p w:rsidR="0028162D" w:rsidRPr="001B0A5A" w:rsidRDefault="0028162D" w:rsidP="00A81E1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单项</w:t>
            </w:r>
            <w:r w:rsidRPr="001B0A5A">
              <w:rPr>
                <w:rFonts w:asciiTheme="minorEastAsia" w:eastAsiaTheme="minorEastAsia" w:hAnsiTheme="minorEastAsia" w:hint="eastAsia"/>
                <w:sz w:val="24"/>
              </w:rPr>
              <w:t>类</w:t>
            </w:r>
          </w:p>
        </w:tc>
        <w:tc>
          <w:tcPr>
            <w:tcW w:w="4310" w:type="dxa"/>
            <w:gridSpan w:val="2"/>
            <w:vAlign w:val="center"/>
          </w:tcPr>
          <w:p w:rsidR="0028162D" w:rsidRPr="001B0A5A" w:rsidRDefault="00F92853" w:rsidP="001B4140">
            <w:pPr>
              <w:spacing w:line="320" w:lineRule="exact"/>
              <w:jc w:val="left"/>
              <w:rPr>
                <w:rFonts w:asciiTheme="minorEastAsia" w:eastAsiaTheme="minorEastAsia" w:hAnsiTheme="minorEastAsia"/>
                <w:sz w:val="24"/>
              </w:rPr>
            </w:pPr>
            <w:r w:rsidRPr="00F92853">
              <w:rPr>
                <w:rFonts w:asciiTheme="minorEastAsia" w:eastAsiaTheme="minorEastAsia" w:hAnsiTheme="minorEastAsia" w:hint="eastAsia"/>
                <w:sz w:val="24"/>
              </w:rPr>
              <w:t>《</w:t>
            </w:r>
            <w:r w:rsidR="001B4140" w:rsidRPr="001B4140">
              <w:rPr>
                <w:rFonts w:asciiTheme="minorEastAsia" w:eastAsiaTheme="minorEastAsia" w:hAnsiTheme="minorEastAsia" w:hint="eastAsia"/>
                <w:sz w:val="24"/>
              </w:rPr>
              <w:t>南安市招生考试委员会关于做好2024年普通高中自主招生工作的通知</w:t>
            </w:r>
            <w:r w:rsidRPr="00F92853">
              <w:rPr>
                <w:rFonts w:asciiTheme="minorEastAsia" w:eastAsiaTheme="minorEastAsia" w:hAnsiTheme="minorEastAsia" w:hint="eastAsia"/>
                <w:sz w:val="24"/>
              </w:rPr>
              <w:t>》</w:t>
            </w:r>
          </w:p>
        </w:tc>
      </w:tr>
      <w:tr w:rsidR="0028162D" w:rsidRPr="00CF35F2" w:rsidTr="00A41544">
        <w:trPr>
          <w:trHeight w:hRule="exact" w:val="413"/>
        </w:trPr>
        <w:tc>
          <w:tcPr>
            <w:tcW w:w="457" w:type="dxa"/>
            <w:vMerge/>
            <w:vAlign w:val="center"/>
          </w:tcPr>
          <w:p w:rsidR="0028162D" w:rsidRPr="001B0A5A" w:rsidRDefault="0028162D" w:rsidP="00A81E12">
            <w:pPr>
              <w:spacing w:line="240" w:lineRule="exact"/>
              <w:jc w:val="center"/>
              <w:rPr>
                <w:rFonts w:asciiTheme="minorEastAsia" w:eastAsiaTheme="minorEastAsia" w:hAnsiTheme="minorEastAsia"/>
                <w:b/>
                <w:sz w:val="24"/>
              </w:rPr>
            </w:pPr>
          </w:p>
        </w:tc>
        <w:tc>
          <w:tcPr>
            <w:tcW w:w="3385" w:type="dxa"/>
            <w:gridSpan w:val="3"/>
            <w:vMerge/>
            <w:vAlign w:val="center"/>
          </w:tcPr>
          <w:p w:rsidR="0028162D" w:rsidRPr="001B0A5A" w:rsidRDefault="0028162D" w:rsidP="00A81E12">
            <w:pPr>
              <w:spacing w:line="360" w:lineRule="exact"/>
              <w:jc w:val="left"/>
              <w:rPr>
                <w:rFonts w:asciiTheme="minorEastAsia" w:eastAsiaTheme="minorEastAsia" w:hAnsiTheme="minorEastAsia"/>
                <w:sz w:val="24"/>
              </w:rPr>
            </w:pPr>
          </w:p>
        </w:tc>
        <w:tc>
          <w:tcPr>
            <w:tcW w:w="1293"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293" w:type="dxa"/>
            <w:gridSpan w:val="2"/>
            <w:vAlign w:val="center"/>
          </w:tcPr>
          <w:p w:rsidR="0028162D" w:rsidRPr="001B0A5A" w:rsidRDefault="0028162D" w:rsidP="00A81E1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综合</w:t>
            </w:r>
            <w:r w:rsidRPr="001B0A5A">
              <w:rPr>
                <w:rFonts w:asciiTheme="minorEastAsia" w:eastAsiaTheme="minorEastAsia" w:hAnsiTheme="minorEastAsia" w:hint="eastAsia"/>
                <w:sz w:val="24"/>
              </w:rPr>
              <w:t>类</w:t>
            </w:r>
          </w:p>
        </w:tc>
        <w:tc>
          <w:tcPr>
            <w:tcW w:w="4310" w:type="dxa"/>
            <w:gridSpan w:val="2"/>
            <w:vAlign w:val="center"/>
          </w:tcPr>
          <w:p w:rsidR="0028162D" w:rsidRPr="009C0FC3" w:rsidRDefault="009E698B" w:rsidP="006C6226">
            <w:pPr>
              <w:spacing w:line="320" w:lineRule="exact"/>
              <w:jc w:val="left"/>
              <w:rPr>
                <w:rFonts w:asciiTheme="minorEastAsia" w:eastAsiaTheme="minorEastAsia" w:hAnsiTheme="minorEastAsia"/>
                <w:sz w:val="24"/>
              </w:rPr>
            </w:pPr>
            <w:r w:rsidRPr="009C0FC3">
              <w:rPr>
                <w:rFonts w:asciiTheme="minorEastAsia" w:eastAsiaTheme="minorEastAsia" w:hAnsiTheme="minorEastAsia" w:hint="eastAsia"/>
                <w:sz w:val="24"/>
              </w:rPr>
              <w:t>南安</w:t>
            </w:r>
            <w:r w:rsidR="000E416B" w:rsidRPr="009C0FC3">
              <w:rPr>
                <w:rFonts w:asciiTheme="minorEastAsia" w:eastAsiaTheme="minorEastAsia" w:hAnsiTheme="minorEastAsia" w:hint="eastAsia"/>
                <w:sz w:val="24"/>
              </w:rPr>
              <w:t>市</w:t>
            </w:r>
            <w:r w:rsidR="006C6226" w:rsidRPr="009C0FC3">
              <w:rPr>
                <w:rFonts w:asciiTheme="minorEastAsia" w:eastAsiaTheme="minorEastAsia" w:hAnsiTheme="minorEastAsia" w:hint="eastAsia"/>
                <w:sz w:val="24"/>
              </w:rPr>
              <w:t>2024年不再组织综合类自主招生</w:t>
            </w:r>
          </w:p>
        </w:tc>
      </w:tr>
      <w:tr w:rsidR="0028162D" w:rsidRPr="001B0A5A" w:rsidTr="00A41544">
        <w:trPr>
          <w:trHeight w:hRule="exact" w:val="737"/>
        </w:trPr>
        <w:tc>
          <w:tcPr>
            <w:tcW w:w="457" w:type="dxa"/>
            <w:vMerge/>
            <w:vAlign w:val="center"/>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restart"/>
            <w:vAlign w:val="center"/>
          </w:tcPr>
          <w:p w:rsidR="0028162D" w:rsidRPr="001B0A5A" w:rsidRDefault="0028162D" w:rsidP="00A97A43">
            <w:pPr>
              <w:widowControl/>
              <w:spacing w:line="360" w:lineRule="exact"/>
              <w:jc w:val="left"/>
              <w:rPr>
                <w:rFonts w:asciiTheme="minorEastAsia" w:eastAsiaTheme="minorEastAsia" w:hAnsiTheme="minorEastAsia" w:cs="宋体"/>
                <w:kern w:val="0"/>
                <w:sz w:val="24"/>
              </w:rPr>
            </w:pPr>
            <w:r w:rsidRPr="001B0A5A">
              <w:rPr>
                <w:rFonts w:asciiTheme="minorEastAsia" w:eastAsiaTheme="minorEastAsia" w:hAnsiTheme="minorEastAsia" w:cs="宋体" w:hint="eastAsia"/>
                <w:bCs/>
                <w:kern w:val="0"/>
                <w:sz w:val="24"/>
              </w:rPr>
              <w:t>第一批:面向全市招生的省达标高中中外高中课程实验班</w:t>
            </w: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4310" w:type="dxa"/>
            <w:gridSpan w:val="2"/>
            <w:vMerge w:val="restart"/>
          </w:tcPr>
          <w:p w:rsidR="0028162D" w:rsidRPr="00A41544" w:rsidRDefault="007E7E6E" w:rsidP="00A41544">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南安</w:t>
            </w:r>
            <w:r w:rsidR="0028162D" w:rsidRPr="00A41544">
              <w:rPr>
                <w:rFonts w:asciiTheme="minorEastAsia" w:eastAsiaTheme="minorEastAsia" w:hAnsiTheme="minorEastAsia" w:hint="eastAsia"/>
                <w:szCs w:val="21"/>
              </w:rPr>
              <w:t>市</w:t>
            </w:r>
            <w:r w:rsidR="00A649AE" w:rsidRPr="00A41544">
              <w:rPr>
                <w:rFonts w:asciiTheme="minorEastAsia" w:eastAsiaTheme="minorEastAsia" w:hAnsiTheme="minorEastAsia" w:hint="eastAsia"/>
                <w:szCs w:val="21"/>
              </w:rPr>
              <w:t>无</w:t>
            </w:r>
            <w:r>
              <w:rPr>
                <w:rFonts w:asciiTheme="minorEastAsia" w:eastAsiaTheme="minorEastAsia" w:hAnsiTheme="minorEastAsia" w:hint="eastAsia"/>
                <w:szCs w:val="21"/>
              </w:rPr>
              <w:t>此类</w:t>
            </w:r>
            <w:r w:rsidR="0028162D" w:rsidRPr="00A41544">
              <w:rPr>
                <w:rFonts w:asciiTheme="minorEastAsia" w:eastAsiaTheme="minorEastAsia" w:hAnsiTheme="minorEastAsia" w:hint="eastAsia"/>
                <w:szCs w:val="21"/>
              </w:rPr>
              <w:t>可选学校</w:t>
            </w:r>
          </w:p>
          <w:p w:rsidR="0028162D" w:rsidRPr="00A41544" w:rsidRDefault="0028162D" w:rsidP="00A41544">
            <w:pPr>
              <w:spacing w:line="260" w:lineRule="exact"/>
              <w:rPr>
                <w:rFonts w:asciiTheme="minorEastAsia" w:eastAsiaTheme="minorEastAsia" w:hAnsiTheme="minorEastAsia"/>
                <w:szCs w:val="21"/>
              </w:rPr>
            </w:pPr>
            <w:r w:rsidRPr="00A41544">
              <w:rPr>
                <w:rFonts w:asciiTheme="minorEastAsia" w:eastAsiaTheme="minorEastAsia" w:hAnsiTheme="minorEastAsia" w:hint="eastAsia"/>
                <w:szCs w:val="21"/>
              </w:rPr>
              <w:t>▲注意事项：选择填报本批次的，考生及其家长须先了解学校的收费标准（考生双击志愿选项可查看）及有关规定，考虑家庭经济承受能力等因素慎重选择填报。学生就读本批次期间，不得转入本校普通班级。如果考生在此批次被录取后，将不再参与后面各批次志愿的录取。</w:t>
            </w:r>
          </w:p>
        </w:tc>
      </w:tr>
      <w:tr w:rsidR="0028162D" w:rsidRPr="001B0A5A" w:rsidTr="00A41544">
        <w:trPr>
          <w:trHeight w:hRule="exact" w:val="737"/>
        </w:trPr>
        <w:tc>
          <w:tcPr>
            <w:tcW w:w="457" w:type="dxa"/>
            <w:vMerge/>
            <w:vAlign w:val="center"/>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4310" w:type="dxa"/>
            <w:gridSpan w:val="2"/>
            <w:vMerge/>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41544">
        <w:trPr>
          <w:trHeight w:hRule="exact" w:val="737"/>
        </w:trPr>
        <w:tc>
          <w:tcPr>
            <w:tcW w:w="457" w:type="dxa"/>
            <w:vMerge/>
            <w:vAlign w:val="center"/>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4310" w:type="dxa"/>
            <w:gridSpan w:val="2"/>
            <w:vMerge/>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restart"/>
            <w:vAlign w:val="center"/>
          </w:tcPr>
          <w:p w:rsidR="0028162D" w:rsidRPr="001B0A5A" w:rsidRDefault="0028162D" w:rsidP="00A81E12">
            <w:pPr>
              <w:widowControl/>
              <w:spacing w:line="360" w:lineRule="exact"/>
              <w:jc w:val="left"/>
              <w:rPr>
                <w:rFonts w:asciiTheme="minorEastAsia" w:eastAsiaTheme="minorEastAsia" w:hAnsiTheme="minorEastAsia" w:cs="宋体"/>
                <w:kern w:val="0"/>
                <w:sz w:val="24"/>
              </w:rPr>
            </w:pPr>
            <w:r w:rsidRPr="001B0A5A">
              <w:rPr>
                <w:rFonts w:asciiTheme="minorEastAsia" w:eastAsiaTheme="minorEastAsia" w:hAnsiTheme="minorEastAsia" w:cs="宋体" w:hint="eastAsia"/>
                <w:bCs/>
                <w:kern w:val="0"/>
                <w:sz w:val="24"/>
              </w:rPr>
              <w:t>第二批（1）:一级达标等优质高中(统招)</w:t>
            </w: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4310" w:type="dxa"/>
            <w:gridSpan w:val="2"/>
            <w:vMerge w:val="restart"/>
            <w:vAlign w:val="center"/>
          </w:tcPr>
          <w:p w:rsidR="00767C3E" w:rsidRDefault="00767C3E" w:rsidP="00A81E12">
            <w:pPr>
              <w:spacing w:line="36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可选学校</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2101福建省南安第一中学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2102福建省南安国光中学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2104福建省南安市第三</w:t>
            </w:r>
            <w:bookmarkStart w:id="0" w:name="_GoBack"/>
            <w:bookmarkEnd w:id="0"/>
            <w:r w:rsidRPr="001B0A5A">
              <w:rPr>
                <w:rFonts w:asciiTheme="minorEastAsia" w:eastAsiaTheme="minorEastAsia" w:hAnsiTheme="minorEastAsia" w:hint="eastAsia"/>
                <w:sz w:val="24"/>
              </w:rPr>
              <w:t>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2106福建省南安市侨光中学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2111福建省南安市华侨中学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2113福建省南安市南星中学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2155南翼实验中学（南安第一中学奎霞分校）</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2163</w:t>
            </w:r>
            <w:r w:rsidR="003A7C58" w:rsidRPr="003A7C58">
              <w:rPr>
                <w:rFonts w:asciiTheme="minorEastAsia" w:eastAsiaTheme="minorEastAsia" w:hAnsiTheme="minorEastAsia" w:hint="eastAsia"/>
                <w:sz w:val="24"/>
              </w:rPr>
              <w:t>首都师范大学附属昌财实验中学</w:t>
            </w:r>
          </w:p>
        </w:tc>
      </w:tr>
      <w:tr w:rsidR="0028162D" w:rsidRPr="001B0A5A" w:rsidTr="00E70177">
        <w:trPr>
          <w:trHeight w:hRule="exact" w:val="454"/>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4</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5</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3C0BC9" w:rsidRPr="001B0A5A" w:rsidTr="00E70177">
        <w:trPr>
          <w:trHeight w:hRule="exact" w:val="454"/>
        </w:trPr>
        <w:tc>
          <w:tcPr>
            <w:tcW w:w="457" w:type="dxa"/>
            <w:vMerge/>
          </w:tcPr>
          <w:p w:rsidR="003C0BC9" w:rsidRPr="001B0A5A" w:rsidRDefault="003C0BC9"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3C0BC9" w:rsidRPr="001B0A5A" w:rsidRDefault="003C0BC9"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3C0BC9" w:rsidRPr="001B0A5A" w:rsidRDefault="003C0BC9"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6</w:t>
            </w:r>
            <w:r w:rsidRPr="001B0A5A">
              <w:rPr>
                <w:rFonts w:asciiTheme="minorEastAsia" w:eastAsiaTheme="minorEastAsia" w:hAnsiTheme="minorEastAsia"/>
                <w:sz w:val="24"/>
              </w:rPr>
              <w:t xml:space="preserve"> 志愿</w:t>
            </w:r>
          </w:p>
        </w:tc>
        <w:tc>
          <w:tcPr>
            <w:tcW w:w="4310" w:type="dxa"/>
            <w:gridSpan w:val="2"/>
            <w:vMerge/>
            <w:vAlign w:val="center"/>
          </w:tcPr>
          <w:p w:rsidR="003C0BC9" w:rsidRPr="001B0A5A" w:rsidRDefault="003C0BC9" w:rsidP="00A81E12">
            <w:pPr>
              <w:spacing w:line="360" w:lineRule="exact"/>
              <w:jc w:val="left"/>
              <w:rPr>
                <w:rFonts w:asciiTheme="minorEastAsia" w:eastAsiaTheme="minorEastAsia" w:hAnsiTheme="minorEastAsia"/>
                <w:sz w:val="24"/>
              </w:rPr>
            </w:pPr>
          </w:p>
        </w:tc>
      </w:tr>
      <w:tr w:rsidR="003C0BC9" w:rsidRPr="001B0A5A" w:rsidTr="00E70177">
        <w:trPr>
          <w:trHeight w:hRule="exact" w:val="454"/>
        </w:trPr>
        <w:tc>
          <w:tcPr>
            <w:tcW w:w="457" w:type="dxa"/>
            <w:vMerge/>
          </w:tcPr>
          <w:p w:rsidR="003C0BC9" w:rsidRPr="001B0A5A" w:rsidRDefault="003C0BC9"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3C0BC9" w:rsidRPr="001B0A5A" w:rsidRDefault="003C0BC9"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3C0BC9" w:rsidRPr="001B0A5A" w:rsidRDefault="003C0BC9" w:rsidP="003C0BC9">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7</w:t>
            </w:r>
            <w:r w:rsidRPr="001B0A5A">
              <w:rPr>
                <w:rFonts w:asciiTheme="minorEastAsia" w:eastAsiaTheme="minorEastAsia" w:hAnsiTheme="minorEastAsia"/>
                <w:sz w:val="24"/>
              </w:rPr>
              <w:t xml:space="preserve"> 志愿</w:t>
            </w:r>
          </w:p>
        </w:tc>
        <w:tc>
          <w:tcPr>
            <w:tcW w:w="4310" w:type="dxa"/>
            <w:gridSpan w:val="2"/>
            <w:vMerge/>
            <w:vAlign w:val="center"/>
          </w:tcPr>
          <w:p w:rsidR="003C0BC9" w:rsidRPr="001B0A5A" w:rsidRDefault="003C0BC9" w:rsidP="00A81E12">
            <w:pPr>
              <w:spacing w:line="360" w:lineRule="exact"/>
              <w:jc w:val="left"/>
              <w:rPr>
                <w:rFonts w:asciiTheme="minorEastAsia" w:eastAsiaTheme="minorEastAsia" w:hAnsiTheme="minorEastAsia"/>
                <w:sz w:val="24"/>
              </w:rPr>
            </w:pPr>
          </w:p>
        </w:tc>
      </w:tr>
      <w:tr w:rsidR="003C0BC9" w:rsidRPr="001B0A5A" w:rsidTr="00E70177">
        <w:trPr>
          <w:trHeight w:hRule="exact" w:val="454"/>
        </w:trPr>
        <w:tc>
          <w:tcPr>
            <w:tcW w:w="457" w:type="dxa"/>
            <w:vMerge/>
          </w:tcPr>
          <w:p w:rsidR="003C0BC9" w:rsidRPr="001B0A5A" w:rsidRDefault="003C0BC9"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3C0BC9" w:rsidRPr="001B0A5A" w:rsidRDefault="003C0BC9"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3C0BC9" w:rsidRPr="001B0A5A" w:rsidRDefault="003C0BC9" w:rsidP="003C0BC9">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8</w:t>
            </w:r>
            <w:r w:rsidRPr="001B0A5A">
              <w:rPr>
                <w:rFonts w:asciiTheme="minorEastAsia" w:eastAsiaTheme="minorEastAsia" w:hAnsiTheme="minorEastAsia"/>
                <w:sz w:val="24"/>
              </w:rPr>
              <w:t xml:space="preserve"> 志愿</w:t>
            </w:r>
          </w:p>
        </w:tc>
        <w:tc>
          <w:tcPr>
            <w:tcW w:w="4310" w:type="dxa"/>
            <w:gridSpan w:val="2"/>
            <w:vMerge/>
            <w:vAlign w:val="center"/>
          </w:tcPr>
          <w:p w:rsidR="003C0BC9" w:rsidRPr="001B0A5A" w:rsidRDefault="003C0BC9" w:rsidP="00A81E12">
            <w:pPr>
              <w:spacing w:line="360" w:lineRule="exact"/>
              <w:jc w:val="left"/>
              <w:rPr>
                <w:rFonts w:asciiTheme="minorEastAsia" w:eastAsiaTheme="minorEastAsia" w:hAnsiTheme="minorEastAsia"/>
                <w:sz w:val="24"/>
              </w:rPr>
            </w:pPr>
          </w:p>
        </w:tc>
      </w:tr>
      <w:tr w:rsidR="003C0BC9" w:rsidRPr="001B0A5A" w:rsidTr="00E70177">
        <w:trPr>
          <w:trHeight w:hRule="exact" w:val="454"/>
        </w:trPr>
        <w:tc>
          <w:tcPr>
            <w:tcW w:w="457" w:type="dxa"/>
            <w:vMerge/>
          </w:tcPr>
          <w:p w:rsidR="003C0BC9" w:rsidRPr="001B0A5A" w:rsidRDefault="003C0BC9"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3C0BC9" w:rsidRPr="001B0A5A" w:rsidRDefault="003C0BC9"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3C0BC9" w:rsidRPr="001B0A5A" w:rsidRDefault="003C0BC9" w:rsidP="003C0BC9">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9</w:t>
            </w:r>
            <w:r w:rsidRPr="001B0A5A">
              <w:rPr>
                <w:rFonts w:asciiTheme="minorEastAsia" w:eastAsiaTheme="minorEastAsia" w:hAnsiTheme="minorEastAsia"/>
                <w:sz w:val="24"/>
              </w:rPr>
              <w:t xml:space="preserve"> 志愿</w:t>
            </w:r>
          </w:p>
        </w:tc>
        <w:tc>
          <w:tcPr>
            <w:tcW w:w="4310" w:type="dxa"/>
            <w:gridSpan w:val="2"/>
            <w:vMerge/>
            <w:vAlign w:val="center"/>
          </w:tcPr>
          <w:p w:rsidR="003C0BC9" w:rsidRPr="001B0A5A" w:rsidRDefault="003C0BC9"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3C0BC9" w:rsidP="003C0BC9">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10</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C01D27">
        <w:trPr>
          <w:trHeight w:hRule="exact" w:val="369"/>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restart"/>
            <w:vAlign w:val="center"/>
          </w:tcPr>
          <w:p w:rsidR="0028162D" w:rsidRPr="001B0A5A" w:rsidRDefault="0028162D" w:rsidP="00A81E12">
            <w:pPr>
              <w:widowControl/>
              <w:spacing w:line="360" w:lineRule="exact"/>
              <w:jc w:val="left"/>
              <w:rPr>
                <w:rFonts w:asciiTheme="minorEastAsia" w:eastAsiaTheme="minorEastAsia" w:hAnsiTheme="minorEastAsia" w:cs="宋体"/>
                <w:kern w:val="0"/>
                <w:sz w:val="24"/>
              </w:rPr>
            </w:pPr>
            <w:r w:rsidRPr="001B0A5A">
              <w:rPr>
                <w:rFonts w:asciiTheme="minorEastAsia" w:eastAsiaTheme="minorEastAsia" w:hAnsiTheme="minorEastAsia" w:cs="宋体" w:hint="eastAsia"/>
                <w:bCs/>
                <w:kern w:val="0"/>
                <w:sz w:val="24"/>
              </w:rPr>
              <w:t>第二批（2）:一级达标等优质高中(定向)</w:t>
            </w: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4310" w:type="dxa"/>
            <w:gridSpan w:val="2"/>
            <w:vMerge w:val="restart"/>
            <w:vAlign w:val="center"/>
          </w:tcPr>
          <w:p w:rsidR="00D762FD" w:rsidRDefault="00D762FD" w:rsidP="003C0BC9">
            <w:pPr>
              <w:spacing w:line="36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可选学校</w:t>
            </w:r>
          </w:p>
          <w:p w:rsidR="003C0BC9" w:rsidRPr="001B0A5A" w:rsidRDefault="003C0BC9" w:rsidP="003C0BC9">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2101福建省南安第一中学</w:t>
            </w:r>
          </w:p>
          <w:p w:rsidR="003C0BC9" w:rsidRPr="001B0A5A" w:rsidRDefault="003C0BC9" w:rsidP="003C0BC9">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2102福建省南安国光中学</w:t>
            </w:r>
          </w:p>
          <w:p w:rsidR="003C0BC9" w:rsidRPr="001B0A5A" w:rsidRDefault="003C0BC9" w:rsidP="003C0BC9">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2104福建省南安市第三中学</w:t>
            </w:r>
          </w:p>
          <w:p w:rsidR="003C0BC9" w:rsidRPr="001B0A5A" w:rsidRDefault="003C0BC9" w:rsidP="003C0BC9">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2106福建省南安市侨光中学</w:t>
            </w:r>
          </w:p>
          <w:p w:rsidR="003C0BC9" w:rsidRPr="001B0A5A" w:rsidRDefault="003C0BC9" w:rsidP="003C0BC9">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2111福建省南安市华侨中学</w:t>
            </w:r>
          </w:p>
          <w:p w:rsidR="003C0BC9" w:rsidRPr="001B0A5A" w:rsidRDefault="003C0BC9" w:rsidP="003C0BC9">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2113福建省南安市南星中学</w:t>
            </w:r>
          </w:p>
          <w:p w:rsidR="003C0BC9" w:rsidRPr="001B0A5A" w:rsidRDefault="003C0BC9" w:rsidP="003C0BC9">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2155南翼实验中学（南安第一中学奎霞分校）</w:t>
            </w:r>
          </w:p>
          <w:p w:rsidR="0028162D" w:rsidRPr="001B0A5A" w:rsidRDefault="003C0BC9" w:rsidP="003C0BC9">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2163</w:t>
            </w:r>
            <w:r w:rsidRPr="003A7C58">
              <w:rPr>
                <w:rFonts w:asciiTheme="minorEastAsia" w:eastAsiaTheme="minorEastAsia" w:hAnsiTheme="minorEastAsia" w:hint="eastAsia"/>
                <w:sz w:val="24"/>
              </w:rPr>
              <w:t>首都师范大学附属昌财实验中学</w:t>
            </w:r>
          </w:p>
        </w:tc>
      </w:tr>
      <w:tr w:rsidR="0028162D" w:rsidRPr="001B0A5A" w:rsidTr="00C01D27">
        <w:trPr>
          <w:trHeight w:hRule="exact" w:val="369"/>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C01D27">
        <w:trPr>
          <w:trHeight w:hRule="exact" w:val="369"/>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C01D27">
        <w:trPr>
          <w:trHeight w:hRule="exact" w:val="369"/>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4</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C01D27">
        <w:trPr>
          <w:trHeight w:hRule="exact" w:val="369"/>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5</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3C0BC9" w:rsidRPr="001B0A5A" w:rsidTr="00C01D27">
        <w:trPr>
          <w:trHeight w:hRule="exact" w:val="369"/>
        </w:trPr>
        <w:tc>
          <w:tcPr>
            <w:tcW w:w="457" w:type="dxa"/>
            <w:vMerge/>
          </w:tcPr>
          <w:p w:rsidR="003C0BC9" w:rsidRPr="001B0A5A" w:rsidRDefault="003C0BC9"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3C0BC9" w:rsidRPr="001B0A5A" w:rsidRDefault="003C0BC9"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3C0BC9" w:rsidRPr="001B0A5A" w:rsidRDefault="003C0BC9"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6</w:t>
            </w:r>
            <w:r w:rsidRPr="001B0A5A">
              <w:rPr>
                <w:rFonts w:asciiTheme="minorEastAsia" w:eastAsiaTheme="minorEastAsia" w:hAnsiTheme="minorEastAsia"/>
                <w:sz w:val="24"/>
              </w:rPr>
              <w:t xml:space="preserve"> 志愿</w:t>
            </w:r>
          </w:p>
        </w:tc>
        <w:tc>
          <w:tcPr>
            <w:tcW w:w="4310" w:type="dxa"/>
            <w:gridSpan w:val="2"/>
            <w:vMerge/>
            <w:vAlign w:val="center"/>
          </w:tcPr>
          <w:p w:rsidR="003C0BC9" w:rsidRPr="001B0A5A" w:rsidRDefault="003C0BC9" w:rsidP="00A81E12">
            <w:pPr>
              <w:spacing w:line="360" w:lineRule="exact"/>
              <w:jc w:val="left"/>
              <w:rPr>
                <w:rFonts w:asciiTheme="minorEastAsia" w:eastAsiaTheme="minorEastAsia" w:hAnsiTheme="minorEastAsia"/>
                <w:sz w:val="24"/>
              </w:rPr>
            </w:pPr>
          </w:p>
        </w:tc>
      </w:tr>
      <w:tr w:rsidR="003C0BC9" w:rsidRPr="001B0A5A" w:rsidTr="00C01D27">
        <w:trPr>
          <w:trHeight w:hRule="exact" w:val="369"/>
        </w:trPr>
        <w:tc>
          <w:tcPr>
            <w:tcW w:w="457" w:type="dxa"/>
            <w:vMerge/>
          </w:tcPr>
          <w:p w:rsidR="003C0BC9" w:rsidRPr="001B0A5A" w:rsidRDefault="003C0BC9"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3C0BC9" w:rsidRPr="001B0A5A" w:rsidRDefault="003C0BC9"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3C0BC9" w:rsidRPr="001B0A5A" w:rsidRDefault="003C0BC9" w:rsidP="003C0BC9">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7</w:t>
            </w:r>
            <w:r w:rsidRPr="001B0A5A">
              <w:rPr>
                <w:rFonts w:asciiTheme="minorEastAsia" w:eastAsiaTheme="minorEastAsia" w:hAnsiTheme="minorEastAsia"/>
                <w:sz w:val="24"/>
              </w:rPr>
              <w:t xml:space="preserve"> 志愿</w:t>
            </w:r>
          </w:p>
        </w:tc>
        <w:tc>
          <w:tcPr>
            <w:tcW w:w="4310" w:type="dxa"/>
            <w:gridSpan w:val="2"/>
            <w:vMerge/>
            <w:vAlign w:val="center"/>
          </w:tcPr>
          <w:p w:rsidR="003C0BC9" w:rsidRPr="001B0A5A" w:rsidRDefault="003C0BC9" w:rsidP="00A81E12">
            <w:pPr>
              <w:spacing w:line="360" w:lineRule="exact"/>
              <w:jc w:val="left"/>
              <w:rPr>
                <w:rFonts w:asciiTheme="minorEastAsia" w:eastAsiaTheme="minorEastAsia" w:hAnsiTheme="minorEastAsia"/>
                <w:sz w:val="24"/>
              </w:rPr>
            </w:pPr>
          </w:p>
        </w:tc>
      </w:tr>
      <w:tr w:rsidR="003C0BC9" w:rsidRPr="001B0A5A" w:rsidTr="00C01D27">
        <w:trPr>
          <w:trHeight w:hRule="exact" w:val="369"/>
        </w:trPr>
        <w:tc>
          <w:tcPr>
            <w:tcW w:w="457" w:type="dxa"/>
            <w:vMerge/>
          </w:tcPr>
          <w:p w:rsidR="003C0BC9" w:rsidRPr="001B0A5A" w:rsidRDefault="003C0BC9"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3C0BC9" w:rsidRPr="001B0A5A" w:rsidRDefault="003C0BC9"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3C0BC9" w:rsidRPr="001B0A5A" w:rsidRDefault="003C0BC9" w:rsidP="003C0BC9">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8</w:t>
            </w:r>
            <w:r w:rsidRPr="001B0A5A">
              <w:rPr>
                <w:rFonts w:asciiTheme="minorEastAsia" w:eastAsiaTheme="minorEastAsia" w:hAnsiTheme="minorEastAsia"/>
                <w:sz w:val="24"/>
              </w:rPr>
              <w:t xml:space="preserve"> 志愿</w:t>
            </w:r>
          </w:p>
        </w:tc>
        <w:tc>
          <w:tcPr>
            <w:tcW w:w="4310" w:type="dxa"/>
            <w:gridSpan w:val="2"/>
            <w:vMerge/>
            <w:vAlign w:val="center"/>
          </w:tcPr>
          <w:p w:rsidR="003C0BC9" w:rsidRPr="001B0A5A" w:rsidRDefault="003C0BC9" w:rsidP="00A81E12">
            <w:pPr>
              <w:spacing w:line="360" w:lineRule="exact"/>
              <w:jc w:val="left"/>
              <w:rPr>
                <w:rFonts w:asciiTheme="minorEastAsia" w:eastAsiaTheme="minorEastAsia" w:hAnsiTheme="minorEastAsia"/>
                <w:sz w:val="24"/>
              </w:rPr>
            </w:pPr>
          </w:p>
        </w:tc>
      </w:tr>
      <w:tr w:rsidR="003C0BC9" w:rsidRPr="001B0A5A" w:rsidTr="00C01D27">
        <w:trPr>
          <w:trHeight w:hRule="exact" w:val="369"/>
        </w:trPr>
        <w:tc>
          <w:tcPr>
            <w:tcW w:w="457" w:type="dxa"/>
            <w:vMerge/>
          </w:tcPr>
          <w:p w:rsidR="003C0BC9" w:rsidRPr="001B0A5A" w:rsidRDefault="003C0BC9"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3C0BC9" w:rsidRPr="001B0A5A" w:rsidRDefault="003C0BC9"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3C0BC9" w:rsidRPr="001B0A5A" w:rsidRDefault="003C0BC9" w:rsidP="003C0BC9">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9</w:t>
            </w:r>
            <w:r w:rsidRPr="001B0A5A">
              <w:rPr>
                <w:rFonts w:asciiTheme="minorEastAsia" w:eastAsiaTheme="minorEastAsia" w:hAnsiTheme="minorEastAsia"/>
                <w:sz w:val="24"/>
              </w:rPr>
              <w:t xml:space="preserve"> 志愿</w:t>
            </w:r>
          </w:p>
        </w:tc>
        <w:tc>
          <w:tcPr>
            <w:tcW w:w="4310" w:type="dxa"/>
            <w:gridSpan w:val="2"/>
            <w:vMerge/>
            <w:vAlign w:val="center"/>
          </w:tcPr>
          <w:p w:rsidR="003C0BC9" w:rsidRPr="001B0A5A" w:rsidRDefault="003C0BC9" w:rsidP="00A81E12">
            <w:pPr>
              <w:spacing w:line="360" w:lineRule="exact"/>
              <w:jc w:val="left"/>
              <w:rPr>
                <w:rFonts w:asciiTheme="minorEastAsia" w:eastAsiaTheme="minorEastAsia" w:hAnsiTheme="minorEastAsia"/>
                <w:sz w:val="24"/>
              </w:rPr>
            </w:pPr>
          </w:p>
        </w:tc>
      </w:tr>
      <w:tr w:rsidR="0028162D" w:rsidRPr="001B0A5A" w:rsidTr="00C01D27">
        <w:trPr>
          <w:trHeight w:hRule="exact" w:val="369"/>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3C0BC9" w:rsidP="003C0BC9">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10</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restart"/>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r w:rsidRPr="001B0A5A">
              <w:rPr>
                <w:rFonts w:asciiTheme="minorEastAsia" w:eastAsiaTheme="minorEastAsia" w:hAnsiTheme="minorEastAsia" w:cs="宋体" w:hint="eastAsia"/>
                <w:bCs/>
                <w:kern w:val="0"/>
                <w:sz w:val="24"/>
              </w:rPr>
              <w:t>第三批:</w:t>
            </w:r>
            <w:r w:rsidRPr="0059512E">
              <w:rPr>
                <w:rFonts w:asciiTheme="minorEastAsia" w:eastAsiaTheme="minorEastAsia" w:hAnsiTheme="minorEastAsia" w:cs="宋体"/>
                <w:bCs/>
                <w:kern w:val="0"/>
                <w:sz w:val="24"/>
              </w:rPr>
              <w:t xml:space="preserve"> </w:t>
            </w:r>
            <w:r w:rsidR="00075E84" w:rsidRPr="00075E84">
              <w:rPr>
                <w:rFonts w:asciiTheme="minorEastAsia" w:eastAsiaTheme="minorEastAsia" w:hAnsiTheme="minorEastAsia" w:cs="宋体"/>
                <w:kern w:val="0"/>
                <w:sz w:val="24"/>
              </w:rPr>
              <w:t>省二级达标高中及以下公民办高中（含第一批次未完成计划的省达标高中中外高中课程实验班面向属地范围内招生）；综合高中班</w:t>
            </w: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4310" w:type="dxa"/>
            <w:gridSpan w:val="2"/>
            <w:vMerge w:val="restart"/>
            <w:vAlign w:val="center"/>
          </w:tcPr>
          <w:p w:rsidR="007C5AB1" w:rsidRDefault="007C5AB1" w:rsidP="00FB0CEB">
            <w:pPr>
              <w:spacing w:line="360" w:lineRule="exact"/>
              <w:rPr>
                <w:rFonts w:asciiTheme="minorEastAsia" w:eastAsiaTheme="minorEastAsia" w:hAnsiTheme="minorEastAsia" w:hint="eastAsia"/>
                <w:sz w:val="24"/>
              </w:rPr>
            </w:pPr>
            <w:r>
              <w:rPr>
                <w:rFonts w:asciiTheme="minorEastAsia" w:eastAsiaTheme="minorEastAsia" w:hAnsiTheme="minorEastAsia" w:hint="eastAsia"/>
                <w:sz w:val="24"/>
              </w:rPr>
              <w:t>可选学校</w:t>
            </w:r>
          </w:p>
          <w:p w:rsidR="0028162D" w:rsidRPr="001B0A5A" w:rsidRDefault="00FB0CEB" w:rsidP="00FB0CEB">
            <w:pPr>
              <w:spacing w:line="360" w:lineRule="exact"/>
              <w:rPr>
                <w:rFonts w:asciiTheme="minorEastAsia" w:eastAsiaTheme="minorEastAsia" w:hAnsiTheme="minorEastAsia"/>
                <w:sz w:val="24"/>
              </w:rPr>
            </w:pPr>
            <w:r>
              <w:rPr>
                <w:rFonts w:asciiTheme="minorEastAsia" w:eastAsiaTheme="minorEastAsia" w:hAnsiTheme="minorEastAsia" w:hint="eastAsia"/>
                <w:sz w:val="24"/>
              </w:rPr>
              <w:t>2103</w:t>
            </w:r>
            <w:r w:rsidR="0028162D" w:rsidRPr="001B0A5A">
              <w:rPr>
                <w:rFonts w:asciiTheme="minorEastAsia" w:eastAsiaTheme="minorEastAsia" w:hAnsiTheme="minorEastAsia" w:hint="eastAsia"/>
                <w:sz w:val="24"/>
              </w:rPr>
              <w:t xml:space="preserve">福建省南安市第二中学  </w:t>
            </w:r>
          </w:p>
          <w:p w:rsidR="0028162D" w:rsidRPr="001B0A5A" w:rsidRDefault="00FB0CEB" w:rsidP="00FB0CEB">
            <w:pPr>
              <w:spacing w:line="360" w:lineRule="exact"/>
              <w:rPr>
                <w:rFonts w:asciiTheme="minorEastAsia" w:eastAsiaTheme="minorEastAsia" w:hAnsiTheme="minorEastAsia"/>
                <w:sz w:val="24"/>
              </w:rPr>
            </w:pPr>
            <w:r>
              <w:rPr>
                <w:rFonts w:asciiTheme="minorEastAsia" w:eastAsiaTheme="minorEastAsia" w:hAnsiTheme="minorEastAsia" w:hint="eastAsia"/>
                <w:sz w:val="24"/>
              </w:rPr>
              <w:t>2107</w:t>
            </w:r>
            <w:r w:rsidR="0028162D" w:rsidRPr="001B0A5A">
              <w:rPr>
                <w:rFonts w:asciiTheme="minorEastAsia" w:eastAsiaTheme="minorEastAsia" w:hAnsiTheme="minorEastAsia" w:hint="eastAsia"/>
                <w:sz w:val="24"/>
              </w:rPr>
              <w:t xml:space="preserve">福建省南安市诗山中学  </w:t>
            </w:r>
          </w:p>
          <w:p w:rsidR="0028162D" w:rsidRPr="001B0A5A" w:rsidRDefault="0028162D" w:rsidP="00FB0CEB">
            <w:pPr>
              <w:spacing w:line="360" w:lineRule="exact"/>
              <w:rPr>
                <w:rFonts w:asciiTheme="minorEastAsia" w:eastAsiaTheme="minorEastAsia" w:hAnsiTheme="minorEastAsia"/>
                <w:sz w:val="24"/>
              </w:rPr>
            </w:pPr>
            <w:r w:rsidRPr="001B0A5A">
              <w:rPr>
                <w:rFonts w:asciiTheme="minorEastAsia" w:eastAsiaTheme="minorEastAsia" w:hAnsiTheme="minorEastAsia" w:hint="eastAsia"/>
                <w:sz w:val="24"/>
              </w:rPr>
              <w:t xml:space="preserve">2109福建省南安市成功中学 </w:t>
            </w:r>
          </w:p>
          <w:p w:rsidR="0028162D" w:rsidRPr="001B0A5A" w:rsidRDefault="00FB0CEB" w:rsidP="00FB0CEB">
            <w:pPr>
              <w:spacing w:line="360" w:lineRule="exact"/>
              <w:rPr>
                <w:rFonts w:asciiTheme="minorEastAsia" w:eastAsiaTheme="minorEastAsia" w:hAnsiTheme="minorEastAsia"/>
                <w:sz w:val="24"/>
              </w:rPr>
            </w:pPr>
            <w:r>
              <w:rPr>
                <w:rFonts w:asciiTheme="minorEastAsia" w:eastAsiaTheme="minorEastAsia" w:hAnsiTheme="minorEastAsia" w:hint="eastAsia"/>
                <w:sz w:val="24"/>
              </w:rPr>
              <w:t>2110</w:t>
            </w:r>
            <w:r w:rsidR="0028162D" w:rsidRPr="001B0A5A">
              <w:rPr>
                <w:rFonts w:asciiTheme="minorEastAsia" w:eastAsiaTheme="minorEastAsia" w:hAnsiTheme="minorEastAsia" w:hint="eastAsia"/>
                <w:sz w:val="24"/>
              </w:rPr>
              <w:t xml:space="preserve">福建省南安市新侨中学  </w:t>
            </w:r>
          </w:p>
          <w:p w:rsidR="0028162D" w:rsidRPr="001B0A5A" w:rsidRDefault="00FB0CEB" w:rsidP="00FB0CEB">
            <w:pPr>
              <w:spacing w:line="360" w:lineRule="exact"/>
              <w:rPr>
                <w:rFonts w:asciiTheme="minorEastAsia" w:eastAsiaTheme="minorEastAsia" w:hAnsiTheme="minorEastAsia"/>
                <w:sz w:val="24"/>
              </w:rPr>
            </w:pPr>
            <w:r>
              <w:rPr>
                <w:rFonts w:asciiTheme="minorEastAsia" w:eastAsiaTheme="minorEastAsia" w:hAnsiTheme="minorEastAsia" w:hint="eastAsia"/>
                <w:sz w:val="24"/>
              </w:rPr>
              <w:t>2112</w:t>
            </w:r>
            <w:r w:rsidR="0028162D" w:rsidRPr="001B0A5A">
              <w:rPr>
                <w:rFonts w:asciiTheme="minorEastAsia" w:eastAsiaTheme="minorEastAsia" w:hAnsiTheme="minorEastAsia" w:hint="eastAsia"/>
                <w:sz w:val="24"/>
              </w:rPr>
              <w:t xml:space="preserve">福建省南安市五星中学  </w:t>
            </w:r>
          </w:p>
          <w:p w:rsidR="0028162D" w:rsidRPr="001B0A5A" w:rsidRDefault="0028162D" w:rsidP="00FB0CEB">
            <w:pPr>
              <w:spacing w:line="360" w:lineRule="exact"/>
              <w:rPr>
                <w:rFonts w:asciiTheme="minorEastAsia" w:eastAsiaTheme="minorEastAsia" w:hAnsiTheme="minorEastAsia"/>
                <w:sz w:val="24"/>
              </w:rPr>
            </w:pPr>
            <w:r w:rsidRPr="001B0A5A">
              <w:rPr>
                <w:rFonts w:asciiTheme="minorEastAsia" w:eastAsiaTheme="minorEastAsia" w:hAnsiTheme="minorEastAsia"/>
                <w:sz w:val="24"/>
              </w:rPr>
              <w:t>2115</w:t>
            </w:r>
            <w:r w:rsidRPr="001B0A5A">
              <w:rPr>
                <w:rFonts w:asciiTheme="minorEastAsia" w:eastAsiaTheme="minorEastAsia" w:hAnsiTheme="minorEastAsia" w:hint="eastAsia"/>
                <w:sz w:val="24"/>
              </w:rPr>
              <w:t>福建省南安市延平中学</w:t>
            </w:r>
          </w:p>
          <w:p w:rsidR="0028162D" w:rsidRPr="001B0A5A" w:rsidRDefault="0028162D" w:rsidP="00FB0CEB">
            <w:pPr>
              <w:spacing w:line="360" w:lineRule="exact"/>
              <w:rPr>
                <w:rFonts w:asciiTheme="minorEastAsia" w:eastAsiaTheme="minorEastAsia" w:hAnsiTheme="minorEastAsia"/>
                <w:sz w:val="24"/>
              </w:rPr>
            </w:pPr>
            <w:r w:rsidRPr="001B0A5A">
              <w:rPr>
                <w:rFonts w:asciiTheme="minorEastAsia" w:eastAsiaTheme="minorEastAsia" w:hAnsiTheme="minorEastAsia" w:hint="eastAsia"/>
                <w:sz w:val="24"/>
              </w:rPr>
              <w:t xml:space="preserve">2119福建省南安市柳城中学  </w:t>
            </w:r>
          </w:p>
          <w:p w:rsidR="0028162D" w:rsidRPr="001B0A5A" w:rsidRDefault="0028162D" w:rsidP="00FB0CEB">
            <w:pPr>
              <w:spacing w:line="360" w:lineRule="exact"/>
              <w:rPr>
                <w:rFonts w:asciiTheme="minorEastAsia" w:eastAsiaTheme="minorEastAsia" w:hAnsiTheme="minorEastAsia"/>
                <w:sz w:val="24"/>
              </w:rPr>
            </w:pPr>
            <w:r w:rsidRPr="001B0A5A">
              <w:rPr>
                <w:rFonts w:asciiTheme="minorEastAsia" w:eastAsiaTheme="minorEastAsia" w:hAnsiTheme="minorEastAsia"/>
                <w:sz w:val="24"/>
              </w:rPr>
              <w:t>2157</w:t>
            </w:r>
            <w:r w:rsidRPr="001B0A5A">
              <w:rPr>
                <w:rFonts w:asciiTheme="minorEastAsia" w:eastAsiaTheme="minorEastAsia" w:hAnsiTheme="minorEastAsia" w:hint="eastAsia"/>
                <w:sz w:val="24"/>
              </w:rPr>
              <w:t xml:space="preserve">福建省南安市宝莲中学   </w:t>
            </w:r>
          </w:p>
          <w:p w:rsidR="0028162D" w:rsidRPr="001B0A5A" w:rsidRDefault="0028162D" w:rsidP="00FB0CEB">
            <w:pPr>
              <w:spacing w:line="360" w:lineRule="exact"/>
              <w:rPr>
                <w:rFonts w:asciiTheme="minorEastAsia" w:eastAsiaTheme="minorEastAsia" w:hAnsiTheme="minorEastAsia"/>
                <w:sz w:val="24"/>
              </w:rPr>
            </w:pPr>
            <w:r w:rsidRPr="001B0A5A">
              <w:rPr>
                <w:rFonts w:asciiTheme="minorEastAsia" w:eastAsiaTheme="minorEastAsia" w:hAnsiTheme="minorEastAsia"/>
                <w:sz w:val="24"/>
              </w:rPr>
              <w:t>2158</w:t>
            </w:r>
            <w:r w:rsidRPr="001B0A5A">
              <w:rPr>
                <w:rFonts w:asciiTheme="minorEastAsia" w:eastAsiaTheme="minorEastAsia" w:hAnsiTheme="minorEastAsia" w:hint="eastAsia"/>
                <w:sz w:val="24"/>
              </w:rPr>
              <w:t xml:space="preserve">福建省南安市龙泉中学  </w:t>
            </w:r>
          </w:p>
          <w:p w:rsidR="0028162D" w:rsidRPr="001B0A5A" w:rsidRDefault="0028162D" w:rsidP="00FB0CEB">
            <w:pPr>
              <w:spacing w:line="360" w:lineRule="exact"/>
              <w:rPr>
                <w:rFonts w:asciiTheme="minorEastAsia" w:eastAsiaTheme="minorEastAsia" w:hAnsiTheme="minorEastAsia"/>
                <w:sz w:val="24"/>
              </w:rPr>
            </w:pPr>
            <w:r w:rsidRPr="001B0A5A">
              <w:rPr>
                <w:rFonts w:asciiTheme="minorEastAsia" w:eastAsiaTheme="minorEastAsia" w:hAnsiTheme="minorEastAsia" w:hint="eastAsia"/>
                <w:sz w:val="24"/>
              </w:rPr>
              <w:t xml:space="preserve">2165泉州师范学院附属鹏峰中学  </w:t>
            </w:r>
          </w:p>
          <w:p w:rsidR="0028162D" w:rsidRDefault="0028162D" w:rsidP="00FB0CEB">
            <w:pPr>
              <w:spacing w:line="360" w:lineRule="exact"/>
              <w:rPr>
                <w:rFonts w:asciiTheme="minorEastAsia" w:eastAsiaTheme="minorEastAsia" w:hAnsiTheme="minorEastAsia"/>
                <w:sz w:val="24"/>
              </w:rPr>
            </w:pPr>
            <w:r w:rsidRPr="001B0A5A">
              <w:rPr>
                <w:rFonts w:asciiTheme="minorEastAsia" w:eastAsiaTheme="minorEastAsia" w:hAnsiTheme="minorEastAsia"/>
                <w:sz w:val="24"/>
              </w:rPr>
              <w:t>2180</w:t>
            </w:r>
            <w:r w:rsidRPr="001B0A5A">
              <w:rPr>
                <w:rFonts w:asciiTheme="minorEastAsia" w:eastAsiaTheme="minorEastAsia" w:hAnsiTheme="minorEastAsia" w:hint="eastAsia"/>
                <w:sz w:val="24"/>
              </w:rPr>
              <w:t>福建省南安市蓝园高级中学</w:t>
            </w:r>
          </w:p>
          <w:p w:rsidR="0028162D" w:rsidRPr="001B0A5A" w:rsidRDefault="0028162D" w:rsidP="00FB0CEB">
            <w:pPr>
              <w:spacing w:line="360" w:lineRule="exact"/>
              <w:rPr>
                <w:rFonts w:asciiTheme="minorEastAsia" w:eastAsiaTheme="minorEastAsia" w:hAnsiTheme="minorEastAsia"/>
                <w:sz w:val="24"/>
              </w:rPr>
            </w:pPr>
            <w:r w:rsidRPr="001B0A5A">
              <w:rPr>
                <w:rFonts w:asciiTheme="minorEastAsia" w:eastAsiaTheme="minorEastAsia" w:hAnsiTheme="minorEastAsia"/>
                <w:sz w:val="24"/>
              </w:rPr>
              <w:t>2105</w:t>
            </w:r>
            <w:r w:rsidRPr="001B0A5A">
              <w:rPr>
                <w:rFonts w:asciiTheme="minorEastAsia" w:eastAsiaTheme="minorEastAsia" w:hAnsiTheme="minorEastAsia" w:hint="eastAsia"/>
                <w:sz w:val="24"/>
              </w:rPr>
              <w:t xml:space="preserve">福建省南安市第六中学 </w:t>
            </w:r>
          </w:p>
          <w:p w:rsidR="0028162D" w:rsidRDefault="0028162D" w:rsidP="00FB0CEB">
            <w:pPr>
              <w:spacing w:line="360" w:lineRule="exact"/>
              <w:rPr>
                <w:rFonts w:asciiTheme="minorEastAsia" w:eastAsiaTheme="minorEastAsia" w:hAnsiTheme="minorEastAsia"/>
                <w:sz w:val="24"/>
              </w:rPr>
            </w:pPr>
            <w:r w:rsidRPr="001B0A5A">
              <w:rPr>
                <w:rFonts w:asciiTheme="minorEastAsia" w:eastAsiaTheme="minorEastAsia" w:hAnsiTheme="minorEastAsia"/>
                <w:sz w:val="24"/>
              </w:rPr>
              <w:t>2114</w:t>
            </w:r>
            <w:r w:rsidRPr="001B0A5A">
              <w:rPr>
                <w:rFonts w:asciiTheme="minorEastAsia" w:eastAsiaTheme="minorEastAsia" w:hAnsiTheme="minorEastAsia" w:hint="eastAsia"/>
                <w:sz w:val="24"/>
              </w:rPr>
              <w:t>福建省南安市新营中学</w:t>
            </w:r>
          </w:p>
          <w:p w:rsidR="0028162D" w:rsidRDefault="0028162D" w:rsidP="00FB0CEB">
            <w:pPr>
              <w:spacing w:line="360" w:lineRule="exact"/>
              <w:rPr>
                <w:rFonts w:asciiTheme="minorEastAsia" w:eastAsiaTheme="minorEastAsia" w:hAnsiTheme="minorEastAsia"/>
                <w:sz w:val="24"/>
              </w:rPr>
            </w:pPr>
            <w:r w:rsidRPr="001B0A5A">
              <w:rPr>
                <w:rFonts w:asciiTheme="minorEastAsia" w:eastAsiaTheme="minorEastAsia" w:hAnsiTheme="minorEastAsia"/>
                <w:sz w:val="24"/>
              </w:rPr>
              <w:t>2122</w:t>
            </w:r>
            <w:r w:rsidRPr="001B0A5A">
              <w:rPr>
                <w:rFonts w:asciiTheme="minorEastAsia" w:eastAsiaTheme="minorEastAsia" w:hAnsiTheme="minorEastAsia" w:hint="eastAsia"/>
                <w:sz w:val="24"/>
              </w:rPr>
              <w:t>福建省南安市体育学校</w:t>
            </w:r>
          </w:p>
          <w:p w:rsidR="0028162D" w:rsidRDefault="0028162D" w:rsidP="00FB0CEB">
            <w:pPr>
              <w:spacing w:line="360" w:lineRule="exact"/>
              <w:rPr>
                <w:rFonts w:asciiTheme="minorEastAsia" w:eastAsiaTheme="minorEastAsia" w:hAnsiTheme="minorEastAsia"/>
                <w:sz w:val="24"/>
              </w:rPr>
            </w:pPr>
            <w:r w:rsidRPr="001B0A5A">
              <w:rPr>
                <w:rFonts w:asciiTheme="minorEastAsia" w:eastAsiaTheme="minorEastAsia" w:hAnsiTheme="minorEastAsia" w:hint="eastAsia"/>
                <w:sz w:val="24"/>
              </w:rPr>
              <w:t>2187南安市正观高级中学</w:t>
            </w:r>
          </w:p>
          <w:p w:rsidR="0028162D" w:rsidRDefault="0028162D" w:rsidP="00FB0CEB">
            <w:pPr>
              <w:spacing w:line="360" w:lineRule="exact"/>
              <w:rPr>
                <w:rFonts w:asciiTheme="minorEastAsia" w:eastAsiaTheme="minorEastAsia" w:hAnsiTheme="minorEastAsia"/>
                <w:sz w:val="24"/>
              </w:rPr>
            </w:pPr>
            <w:r>
              <w:rPr>
                <w:rFonts w:asciiTheme="minorEastAsia" w:eastAsiaTheme="minorEastAsia" w:hAnsiTheme="minorEastAsia" w:hint="eastAsia"/>
                <w:sz w:val="24"/>
              </w:rPr>
              <w:t>2192南安市本真高级中学</w:t>
            </w:r>
          </w:p>
          <w:p w:rsidR="00F62384" w:rsidRPr="001B0A5A" w:rsidRDefault="009E698B" w:rsidP="00A46FA7">
            <w:pPr>
              <w:spacing w:line="360" w:lineRule="exact"/>
              <w:rPr>
                <w:rFonts w:asciiTheme="minorEastAsia" w:eastAsiaTheme="minorEastAsia" w:hAnsiTheme="minorEastAsia"/>
                <w:sz w:val="24"/>
              </w:rPr>
            </w:pPr>
            <w:r>
              <w:rPr>
                <w:rFonts w:asciiTheme="minorEastAsia" w:eastAsiaTheme="minorEastAsia" w:hAnsiTheme="minorEastAsia" w:hint="eastAsia"/>
                <w:sz w:val="24"/>
              </w:rPr>
              <w:t>南安</w:t>
            </w:r>
            <w:r w:rsidR="00F62384" w:rsidRPr="00A46FA7">
              <w:rPr>
                <w:rFonts w:asciiTheme="minorEastAsia" w:eastAsiaTheme="minorEastAsia" w:hAnsiTheme="minorEastAsia" w:hint="eastAsia"/>
                <w:sz w:val="24"/>
              </w:rPr>
              <w:t>市未设置综合高中班</w:t>
            </w:r>
          </w:p>
          <w:p w:rsidR="0028162D" w:rsidRPr="00A46FA7" w:rsidRDefault="0028162D" w:rsidP="00A46FA7">
            <w:pPr>
              <w:spacing w:line="320" w:lineRule="exact"/>
              <w:rPr>
                <w:rFonts w:asciiTheme="minorEastAsia" w:eastAsiaTheme="minorEastAsia" w:hAnsiTheme="minorEastAsia"/>
                <w:szCs w:val="21"/>
              </w:rPr>
            </w:pPr>
            <w:r w:rsidRPr="00A46FA7">
              <w:rPr>
                <w:rFonts w:asciiTheme="minorEastAsia" w:eastAsiaTheme="minorEastAsia" w:hAnsiTheme="minorEastAsia" w:hint="eastAsia"/>
                <w:szCs w:val="21"/>
              </w:rPr>
              <w:t>▲注意事项：选择填报本批次的民办高中，考生及其家长须先了解学校的收费标准（考生双击志愿选项可查看）及有关规定，考虑家庭经济承受能力等因素慎重选择填报。如果考生在此批次被录取后，将不再参与后面各批次志愿的录取。</w:t>
            </w: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4</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5</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6</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7</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Pr>
                <w:rFonts w:asciiTheme="minorEastAsia" w:eastAsiaTheme="minorEastAsia" w:hAnsiTheme="minorEastAsia" w:hint="eastAsia"/>
                <w:sz w:val="24"/>
              </w:rPr>
              <w:t xml:space="preserve"> 8</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9</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10</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11</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12</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13</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14</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B26D5A" w:rsidRPr="001B0A5A" w:rsidTr="00E70177">
        <w:trPr>
          <w:trHeight w:hRule="exact" w:val="454"/>
        </w:trPr>
        <w:tc>
          <w:tcPr>
            <w:tcW w:w="457" w:type="dxa"/>
            <w:vMerge/>
          </w:tcPr>
          <w:p w:rsidR="00B26D5A" w:rsidRPr="001B0A5A" w:rsidRDefault="00B26D5A"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B26D5A" w:rsidRPr="001B0A5A" w:rsidRDefault="00B26D5A"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B26D5A" w:rsidRPr="001B0A5A" w:rsidRDefault="00B26D5A"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15</w:t>
            </w:r>
            <w:r w:rsidRPr="001B0A5A">
              <w:rPr>
                <w:rFonts w:asciiTheme="minorEastAsia" w:eastAsiaTheme="minorEastAsia" w:hAnsiTheme="minorEastAsia"/>
                <w:sz w:val="24"/>
              </w:rPr>
              <w:t xml:space="preserve"> 志愿</w:t>
            </w:r>
          </w:p>
        </w:tc>
        <w:tc>
          <w:tcPr>
            <w:tcW w:w="4310" w:type="dxa"/>
            <w:gridSpan w:val="2"/>
            <w:vMerge/>
            <w:vAlign w:val="center"/>
          </w:tcPr>
          <w:p w:rsidR="00B26D5A" w:rsidRPr="001B0A5A" w:rsidRDefault="00B26D5A" w:rsidP="00A81E12">
            <w:pPr>
              <w:spacing w:line="360" w:lineRule="exact"/>
              <w:jc w:val="left"/>
              <w:rPr>
                <w:rFonts w:asciiTheme="minorEastAsia" w:eastAsiaTheme="minorEastAsia" w:hAnsiTheme="minorEastAsia"/>
                <w:sz w:val="24"/>
              </w:rPr>
            </w:pPr>
          </w:p>
        </w:tc>
      </w:tr>
      <w:tr w:rsidR="00B26D5A" w:rsidRPr="001B0A5A" w:rsidTr="00E70177">
        <w:trPr>
          <w:trHeight w:hRule="exact" w:val="454"/>
        </w:trPr>
        <w:tc>
          <w:tcPr>
            <w:tcW w:w="457" w:type="dxa"/>
            <w:vMerge/>
          </w:tcPr>
          <w:p w:rsidR="00B26D5A" w:rsidRPr="001B0A5A" w:rsidRDefault="00B26D5A"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B26D5A" w:rsidRPr="001B0A5A" w:rsidRDefault="00B26D5A"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B26D5A" w:rsidRPr="001B0A5A" w:rsidRDefault="00B26D5A" w:rsidP="00B26D5A">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16</w:t>
            </w:r>
            <w:r w:rsidRPr="001B0A5A">
              <w:rPr>
                <w:rFonts w:asciiTheme="minorEastAsia" w:eastAsiaTheme="minorEastAsia" w:hAnsiTheme="minorEastAsia"/>
                <w:sz w:val="24"/>
              </w:rPr>
              <w:t xml:space="preserve"> 志愿</w:t>
            </w:r>
          </w:p>
        </w:tc>
        <w:tc>
          <w:tcPr>
            <w:tcW w:w="4310" w:type="dxa"/>
            <w:gridSpan w:val="2"/>
            <w:vMerge/>
            <w:vAlign w:val="center"/>
          </w:tcPr>
          <w:p w:rsidR="00B26D5A" w:rsidRPr="001B0A5A" w:rsidRDefault="00B26D5A" w:rsidP="00A81E12">
            <w:pPr>
              <w:spacing w:line="360" w:lineRule="exact"/>
              <w:jc w:val="left"/>
              <w:rPr>
                <w:rFonts w:asciiTheme="minorEastAsia" w:eastAsiaTheme="minorEastAsia" w:hAnsiTheme="minorEastAsia"/>
                <w:sz w:val="24"/>
              </w:rPr>
            </w:pPr>
          </w:p>
        </w:tc>
      </w:tr>
      <w:tr w:rsidR="00B26D5A" w:rsidRPr="001B0A5A" w:rsidTr="00E70177">
        <w:trPr>
          <w:trHeight w:hRule="exact" w:val="454"/>
        </w:trPr>
        <w:tc>
          <w:tcPr>
            <w:tcW w:w="457" w:type="dxa"/>
            <w:vMerge/>
          </w:tcPr>
          <w:p w:rsidR="00B26D5A" w:rsidRPr="001B0A5A" w:rsidRDefault="00B26D5A"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B26D5A" w:rsidRPr="001B0A5A" w:rsidRDefault="00B26D5A"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B26D5A" w:rsidRPr="001B0A5A" w:rsidRDefault="00B26D5A" w:rsidP="00B26D5A">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17</w:t>
            </w:r>
            <w:r w:rsidRPr="001B0A5A">
              <w:rPr>
                <w:rFonts w:asciiTheme="minorEastAsia" w:eastAsiaTheme="minorEastAsia" w:hAnsiTheme="minorEastAsia"/>
                <w:sz w:val="24"/>
              </w:rPr>
              <w:t xml:space="preserve"> 志愿</w:t>
            </w:r>
          </w:p>
        </w:tc>
        <w:tc>
          <w:tcPr>
            <w:tcW w:w="4310" w:type="dxa"/>
            <w:gridSpan w:val="2"/>
            <w:vMerge/>
            <w:vAlign w:val="center"/>
          </w:tcPr>
          <w:p w:rsidR="00B26D5A" w:rsidRPr="001B0A5A" w:rsidRDefault="00B26D5A" w:rsidP="00A81E12">
            <w:pPr>
              <w:spacing w:line="360" w:lineRule="exact"/>
              <w:jc w:val="left"/>
              <w:rPr>
                <w:rFonts w:asciiTheme="minorEastAsia" w:eastAsiaTheme="minorEastAsia" w:hAnsiTheme="minorEastAsia"/>
                <w:sz w:val="24"/>
              </w:rPr>
            </w:pPr>
          </w:p>
        </w:tc>
      </w:tr>
      <w:tr w:rsidR="0028162D" w:rsidRPr="001B0A5A" w:rsidTr="00C01D27">
        <w:trPr>
          <w:trHeight w:hRule="exact" w:val="7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B26D5A" w:rsidP="00B26D5A">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18</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restart"/>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征求志愿批（该批次在常规志愿批次未被录取后填报）</w:t>
            </w: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4310" w:type="dxa"/>
            <w:gridSpan w:val="2"/>
            <w:vMerge w:val="restart"/>
            <w:vAlign w:val="center"/>
          </w:tcPr>
          <w:p w:rsidR="0028162D" w:rsidRDefault="0028162D" w:rsidP="00A81E12">
            <w:pPr>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招生计划未完成的普通高中</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▲注意事项：选择填报本批次的</w:t>
            </w:r>
            <w:r>
              <w:rPr>
                <w:rFonts w:asciiTheme="minorEastAsia" w:eastAsiaTheme="minorEastAsia" w:hAnsiTheme="minorEastAsia" w:hint="eastAsia"/>
                <w:sz w:val="24"/>
              </w:rPr>
              <w:t>民办高中</w:t>
            </w:r>
            <w:r w:rsidRPr="001B0A5A">
              <w:rPr>
                <w:rFonts w:asciiTheme="minorEastAsia" w:eastAsiaTheme="minorEastAsia" w:hAnsiTheme="minorEastAsia" w:hint="eastAsia"/>
                <w:sz w:val="24"/>
              </w:rPr>
              <w:t>，考生及其家长须先了解学校的收费标准（考生双击志愿选项可查看）及有关规定，考虑家庭经济承受能力等因素慎重选择填报。</w:t>
            </w: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4</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5</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5F19B3" w:rsidRPr="001B0A5A" w:rsidTr="00E70177">
        <w:trPr>
          <w:trHeight w:hRule="exact" w:val="454"/>
        </w:trPr>
        <w:tc>
          <w:tcPr>
            <w:tcW w:w="457" w:type="dxa"/>
            <w:vMerge/>
          </w:tcPr>
          <w:p w:rsidR="005F19B3" w:rsidRPr="001B0A5A" w:rsidRDefault="005F19B3"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5F19B3" w:rsidRPr="001B0A5A" w:rsidRDefault="005F19B3"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5F19B3" w:rsidRPr="001B0A5A" w:rsidRDefault="005F19B3"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6</w:t>
            </w:r>
            <w:r w:rsidRPr="001B0A5A">
              <w:rPr>
                <w:rFonts w:asciiTheme="minorEastAsia" w:eastAsiaTheme="minorEastAsia" w:hAnsiTheme="minorEastAsia"/>
                <w:sz w:val="24"/>
              </w:rPr>
              <w:t xml:space="preserve"> 志愿</w:t>
            </w:r>
          </w:p>
        </w:tc>
        <w:tc>
          <w:tcPr>
            <w:tcW w:w="4310" w:type="dxa"/>
            <w:gridSpan w:val="2"/>
            <w:vMerge/>
            <w:vAlign w:val="center"/>
          </w:tcPr>
          <w:p w:rsidR="005F19B3" w:rsidRPr="001B0A5A" w:rsidRDefault="005F19B3" w:rsidP="00A81E12">
            <w:pPr>
              <w:spacing w:line="360" w:lineRule="exact"/>
              <w:jc w:val="left"/>
              <w:rPr>
                <w:rFonts w:asciiTheme="minorEastAsia" w:eastAsiaTheme="minorEastAsia" w:hAnsiTheme="minorEastAsia"/>
                <w:sz w:val="24"/>
              </w:rPr>
            </w:pPr>
          </w:p>
        </w:tc>
      </w:tr>
      <w:tr w:rsidR="005F19B3" w:rsidRPr="001B0A5A" w:rsidTr="00E70177">
        <w:trPr>
          <w:trHeight w:hRule="exact" w:val="454"/>
        </w:trPr>
        <w:tc>
          <w:tcPr>
            <w:tcW w:w="457" w:type="dxa"/>
            <w:vMerge/>
          </w:tcPr>
          <w:p w:rsidR="005F19B3" w:rsidRPr="001B0A5A" w:rsidRDefault="005F19B3"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5F19B3" w:rsidRPr="001B0A5A" w:rsidRDefault="005F19B3"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5F19B3" w:rsidRPr="001B0A5A" w:rsidRDefault="005F19B3" w:rsidP="005F19B3">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7</w:t>
            </w:r>
            <w:r w:rsidRPr="001B0A5A">
              <w:rPr>
                <w:rFonts w:asciiTheme="minorEastAsia" w:eastAsiaTheme="minorEastAsia" w:hAnsiTheme="minorEastAsia"/>
                <w:sz w:val="24"/>
              </w:rPr>
              <w:t xml:space="preserve"> 志愿</w:t>
            </w:r>
          </w:p>
        </w:tc>
        <w:tc>
          <w:tcPr>
            <w:tcW w:w="4310" w:type="dxa"/>
            <w:gridSpan w:val="2"/>
            <w:vMerge/>
            <w:vAlign w:val="center"/>
          </w:tcPr>
          <w:p w:rsidR="005F19B3" w:rsidRPr="001B0A5A" w:rsidRDefault="005F19B3" w:rsidP="00A81E12">
            <w:pPr>
              <w:spacing w:line="360" w:lineRule="exact"/>
              <w:jc w:val="left"/>
              <w:rPr>
                <w:rFonts w:asciiTheme="minorEastAsia" w:eastAsiaTheme="minorEastAsia" w:hAnsiTheme="minorEastAsia"/>
                <w:sz w:val="24"/>
              </w:rPr>
            </w:pPr>
          </w:p>
        </w:tc>
      </w:tr>
      <w:tr w:rsidR="005F19B3" w:rsidRPr="001B0A5A" w:rsidTr="00E70177">
        <w:trPr>
          <w:trHeight w:hRule="exact" w:val="454"/>
        </w:trPr>
        <w:tc>
          <w:tcPr>
            <w:tcW w:w="457" w:type="dxa"/>
            <w:vMerge/>
          </w:tcPr>
          <w:p w:rsidR="005F19B3" w:rsidRPr="001B0A5A" w:rsidRDefault="005F19B3"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5F19B3" w:rsidRPr="001B0A5A" w:rsidRDefault="005F19B3"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5F19B3" w:rsidRPr="001B0A5A" w:rsidRDefault="005F19B3" w:rsidP="005F19B3">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8</w:t>
            </w:r>
            <w:r w:rsidRPr="001B0A5A">
              <w:rPr>
                <w:rFonts w:asciiTheme="minorEastAsia" w:eastAsiaTheme="minorEastAsia" w:hAnsiTheme="minorEastAsia"/>
                <w:sz w:val="24"/>
              </w:rPr>
              <w:t xml:space="preserve"> 志愿</w:t>
            </w:r>
          </w:p>
        </w:tc>
        <w:tc>
          <w:tcPr>
            <w:tcW w:w="4310" w:type="dxa"/>
            <w:gridSpan w:val="2"/>
            <w:vMerge/>
            <w:vAlign w:val="center"/>
          </w:tcPr>
          <w:p w:rsidR="005F19B3" w:rsidRPr="001B0A5A" w:rsidRDefault="005F19B3" w:rsidP="00A81E12">
            <w:pPr>
              <w:spacing w:line="360" w:lineRule="exact"/>
              <w:jc w:val="left"/>
              <w:rPr>
                <w:rFonts w:asciiTheme="minorEastAsia" w:eastAsiaTheme="minorEastAsia" w:hAnsiTheme="minorEastAsia"/>
                <w:sz w:val="24"/>
              </w:rPr>
            </w:pPr>
          </w:p>
        </w:tc>
      </w:tr>
      <w:tr w:rsidR="005F19B3" w:rsidRPr="001B0A5A" w:rsidTr="00E70177">
        <w:trPr>
          <w:trHeight w:hRule="exact" w:val="454"/>
        </w:trPr>
        <w:tc>
          <w:tcPr>
            <w:tcW w:w="457" w:type="dxa"/>
            <w:vMerge/>
          </w:tcPr>
          <w:p w:rsidR="005F19B3" w:rsidRPr="001B0A5A" w:rsidRDefault="005F19B3"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5F19B3" w:rsidRPr="001B0A5A" w:rsidRDefault="005F19B3"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5F19B3" w:rsidRPr="001B0A5A" w:rsidRDefault="005F19B3" w:rsidP="005F19B3">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9</w:t>
            </w:r>
            <w:r w:rsidRPr="001B0A5A">
              <w:rPr>
                <w:rFonts w:asciiTheme="minorEastAsia" w:eastAsiaTheme="minorEastAsia" w:hAnsiTheme="minorEastAsia"/>
                <w:sz w:val="24"/>
              </w:rPr>
              <w:t xml:space="preserve"> 志愿</w:t>
            </w:r>
          </w:p>
        </w:tc>
        <w:tc>
          <w:tcPr>
            <w:tcW w:w="4310" w:type="dxa"/>
            <w:gridSpan w:val="2"/>
            <w:vMerge/>
            <w:vAlign w:val="center"/>
          </w:tcPr>
          <w:p w:rsidR="005F19B3" w:rsidRPr="001B0A5A" w:rsidRDefault="005F19B3" w:rsidP="00A81E12">
            <w:pPr>
              <w:spacing w:line="360" w:lineRule="exact"/>
              <w:jc w:val="left"/>
              <w:rPr>
                <w:rFonts w:asciiTheme="minorEastAsia" w:eastAsiaTheme="minorEastAsia" w:hAnsiTheme="minorEastAsia"/>
                <w:sz w:val="24"/>
              </w:rPr>
            </w:pPr>
          </w:p>
        </w:tc>
      </w:tr>
      <w:tr w:rsidR="005F19B3" w:rsidRPr="001B0A5A" w:rsidTr="00E70177">
        <w:trPr>
          <w:trHeight w:hRule="exact" w:val="454"/>
        </w:trPr>
        <w:tc>
          <w:tcPr>
            <w:tcW w:w="457" w:type="dxa"/>
            <w:vMerge/>
          </w:tcPr>
          <w:p w:rsidR="005F19B3" w:rsidRPr="001B0A5A" w:rsidRDefault="005F19B3"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5F19B3" w:rsidRPr="001B0A5A" w:rsidRDefault="005F19B3"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5F19B3" w:rsidRPr="001B0A5A" w:rsidRDefault="005F19B3" w:rsidP="005F19B3">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10</w:t>
            </w:r>
            <w:r w:rsidRPr="001B0A5A">
              <w:rPr>
                <w:rFonts w:asciiTheme="minorEastAsia" w:eastAsiaTheme="minorEastAsia" w:hAnsiTheme="minorEastAsia"/>
                <w:sz w:val="24"/>
              </w:rPr>
              <w:t xml:space="preserve"> 志愿</w:t>
            </w:r>
          </w:p>
        </w:tc>
        <w:tc>
          <w:tcPr>
            <w:tcW w:w="4310" w:type="dxa"/>
            <w:gridSpan w:val="2"/>
            <w:vMerge/>
            <w:vAlign w:val="center"/>
          </w:tcPr>
          <w:p w:rsidR="005F19B3" w:rsidRPr="001B0A5A" w:rsidRDefault="005F19B3" w:rsidP="00A81E12">
            <w:pPr>
              <w:spacing w:line="360" w:lineRule="exact"/>
              <w:jc w:val="left"/>
              <w:rPr>
                <w:rFonts w:asciiTheme="minorEastAsia" w:eastAsiaTheme="minorEastAsia" w:hAnsiTheme="minorEastAsia"/>
                <w:sz w:val="24"/>
              </w:rPr>
            </w:pPr>
          </w:p>
        </w:tc>
      </w:tr>
      <w:tr w:rsidR="005F19B3" w:rsidRPr="001B0A5A" w:rsidTr="00E70177">
        <w:trPr>
          <w:trHeight w:hRule="exact" w:val="454"/>
        </w:trPr>
        <w:tc>
          <w:tcPr>
            <w:tcW w:w="457" w:type="dxa"/>
            <w:vMerge/>
          </w:tcPr>
          <w:p w:rsidR="005F19B3" w:rsidRPr="001B0A5A" w:rsidRDefault="005F19B3"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5F19B3" w:rsidRPr="001B0A5A" w:rsidRDefault="005F19B3"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5F19B3" w:rsidRPr="001B0A5A" w:rsidRDefault="005F19B3" w:rsidP="005F19B3">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11</w:t>
            </w:r>
            <w:r w:rsidRPr="001B0A5A">
              <w:rPr>
                <w:rFonts w:asciiTheme="minorEastAsia" w:eastAsiaTheme="minorEastAsia" w:hAnsiTheme="minorEastAsia"/>
                <w:sz w:val="24"/>
              </w:rPr>
              <w:t xml:space="preserve"> 志愿</w:t>
            </w:r>
          </w:p>
        </w:tc>
        <w:tc>
          <w:tcPr>
            <w:tcW w:w="4310" w:type="dxa"/>
            <w:gridSpan w:val="2"/>
            <w:vMerge/>
            <w:vAlign w:val="center"/>
          </w:tcPr>
          <w:p w:rsidR="005F19B3" w:rsidRPr="001B0A5A" w:rsidRDefault="005F19B3" w:rsidP="00A81E12">
            <w:pPr>
              <w:spacing w:line="360" w:lineRule="exact"/>
              <w:jc w:val="left"/>
              <w:rPr>
                <w:rFonts w:asciiTheme="minorEastAsia" w:eastAsiaTheme="minorEastAsia" w:hAnsiTheme="minorEastAsia"/>
                <w:sz w:val="24"/>
              </w:rPr>
            </w:pPr>
          </w:p>
        </w:tc>
      </w:tr>
      <w:tr w:rsidR="0028162D" w:rsidRPr="001B0A5A" w:rsidTr="00E70177">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5F19B3" w:rsidP="005F19B3">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000E0B47">
              <w:rPr>
                <w:rFonts w:asciiTheme="minorEastAsia" w:eastAsiaTheme="minorEastAsia" w:hAnsiTheme="minorEastAsia" w:hint="eastAsia"/>
                <w:sz w:val="24"/>
              </w:rPr>
              <w:t xml:space="preserve"> </w:t>
            </w:r>
            <w:r>
              <w:rPr>
                <w:rFonts w:asciiTheme="minorEastAsia" w:eastAsiaTheme="minorEastAsia" w:hAnsiTheme="minorEastAsia" w:hint="eastAsia"/>
                <w:sz w:val="24"/>
              </w:rPr>
              <w:t>12</w:t>
            </w:r>
            <w:r w:rsidR="000E0B47">
              <w:rPr>
                <w:rFonts w:asciiTheme="minorEastAsia" w:eastAsiaTheme="minorEastAsia" w:hAnsiTheme="minorEastAsia" w:hint="eastAsia"/>
                <w:sz w:val="24"/>
              </w:rPr>
              <w:t xml:space="preserve"> </w:t>
            </w:r>
            <w:r w:rsidRPr="001B0A5A">
              <w:rPr>
                <w:rFonts w:asciiTheme="minorEastAsia" w:eastAsiaTheme="minorEastAsia" w:hAnsiTheme="minorEastAsia"/>
                <w:sz w:val="24"/>
              </w:rPr>
              <w:t>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737"/>
        </w:trPr>
        <w:tc>
          <w:tcPr>
            <w:tcW w:w="3591" w:type="dxa"/>
            <w:gridSpan w:val="3"/>
            <w:vAlign w:val="center"/>
          </w:tcPr>
          <w:p w:rsidR="0028162D" w:rsidRPr="00D64DD2" w:rsidRDefault="0028162D" w:rsidP="00A81E12">
            <w:pPr>
              <w:spacing w:line="360" w:lineRule="exact"/>
              <w:jc w:val="center"/>
              <w:rPr>
                <w:rFonts w:asciiTheme="minorEastAsia" w:eastAsiaTheme="minorEastAsia" w:hAnsiTheme="minorEastAsia"/>
                <w:b/>
                <w:sz w:val="24"/>
              </w:rPr>
            </w:pPr>
            <w:r w:rsidRPr="00D64DD2">
              <w:rPr>
                <w:rFonts w:asciiTheme="minorEastAsia" w:eastAsiaTheme="minorEastAsia" w:hAnsiTheme="minorEastAsia" w:hint="eastAsia"/>
                <w:b/>
                <w:sz w:val="24"/>
              </w:rPr>
              <w:lastRenderedPageBreak/>
              <w:t>批次</w:t>
            </w:r>
          </w:p>
        </w:tc>
        <w:tc>
          <w:tcPr>
            <w:tcW w:w="1796" w:type="dxa"/>
            <w:gridSpan w:val="3"/>
            <w:vAlign w:val="center"/>
          </w:tcPr>
          <w:p w:rsidR="0028162D" w:rsidRPr="00D64DD2" w:rsidRDefault="0028162D" w:rsidP="00A81E12">
            <w:pPr>
              <w:spacing w:line="360" w:lineRule="exact"/>
              <w:jc w:val="center"/>
              <w:rPr>
                <w:rFonts w:asciiTheme="minorEastAsia" w:eastAsiaTheme="minorEastAsia" w:hAnsiTheme="minorEastAsia"/>
                <w:b/>
                <w:sz w:val="24"/>
              </w:rPr>
            </w:pPr>
            <w:r w:rsidRPr="00D64DD2">
              <w:rPr>
                <w:rFonts w:asciiTheme="minorEastAsia" w:eastAsiaTheme="minorEastAsia" w:hAnsiTheme="minorEastAsia" w:hint="eastAsia"/>
                <w:b/>
                <w:sz w:val="24"/>
              </w:rPr>
              <w:t>志愿序号</w:t>
            </w:r>
          </w:p>
        </w:tc>
        <w:tc>
          <w:tcPr>
            <w:tcW w:w="2675" w:type="dxa"/>
            <w:gridSpan w:val="2"/>
            <w:vAlign w:val="center"/>
          </w:tcPr>
          <w:p w:rsidR="0028162D" w:rsidRPr="00D64DD2" w:rsidRDefault="0028162D" w:rsidP="00A81E12">
            <w:pPr>
              <w:spacing w:line="360" w:lineRule="exact"/>
              <w:jc w:val="center"/>
              <w:rPr>
                <w:rFonts w:asciiTheme="minorEastAsia" w:eastAsiaTheme="minorEastAsia" w:hAnsiTheme="minorEastAsia"/>
                <w:b/>
                <w:sz w:val="24"/>
              </w:rPr>
            </w:pPr>
            <w:r w:rsidRPr="00D64DD2">
              <w:rPr>
                <w:rFonts w:asciiTheme="minorEastAsia" w:eastAsiaTheme="minorEastAsia" w:hAnsiTheme="minorEastAsia" w:hint="eastAsia"/>
                <w:b/>
                <w:sz w:val="24"/>
              </w:rPr>
              <w:t>院校代码及专业代码</w:t>
            </w:r>
          </w:p>
        </w:tc>
        <w:tc>
          <w:tcPr>
            <w:tcW w:w="2676" w:type="dxa"/>
            <w:vAlign w:val="center"/>
          </w:tcPr>
          <w:p w:rsidR="0028162D" w:rsidRPr="00D64DD2" w:rsidRDefault="0028162D" w:rsidP="00A81E12">
            <w:pPr>
              <w:spacing w:line="360" w:lineRule="exact"/>
              <w:jc w:val="center"/>
              <w:rPr>
                <w:rFonts w:asciiTheme="minorEastAsia" w:eastAsiaTheme="minorEastAsia" w:hAnsiTheme="minorEastAsia"/>
                <w:b/>
                <w:sz w:val="24"/>
              </w:rPr>
            </w:pPr>
            <w:r w:rsidRPr="00D64DD2">
              <w:rPr>
                <w:rFonts w:asciiTheme="minorEastAsia" w:eastAsiaTheme="minorEastAsia" w:hAnsiTheme="minorEastAsia" w:hint="eastAsia"/>
                <w:b/>
                <w:sz w:val="24"/>
              </w:rPr>
              <w:t>院校名称及专业名称</w:t>
            </w:r>
          </w:p>
        </w:tc>
      </w:tr>
      <w:tr w:rsidR="0028162D" w:rsidRPr="001B0A5A" w:rsidTr="0057532F">
        <w:trPr>
          <w:trHeight w:hRule="exact" w:val="340"/>
        </w:trPr>
        <w:tc>
          <w:tcPr>
            <w:tcW w:w="1795" w:type="dxa"/>
            <w:gridSpan w:val="2"/>
            <w:vMerge w:val="restart"/>
            <w:vAlign w:val="center"/>
          </w:tcPr>
          <w:p w:rsidR="0028162D" w:rsidRPr="001B0A5A" w:rsidRDefault="007A4630" w:rsidP="00A81E12">
            <w:pPr>
              <w:spacing w:line="360" w:lineRule="exact"/>
              <w:jc w:val="center"/>
              <w:rPr>
                <w:rFonts w:asciiTheme="minorEastAsia" w:eastAsiaTheme="minorEastAsia" w:hAnsiTheme="minorEastAsia"/>
                <w:sz w:val="24"/>
              </w:rPr>
            </w:pPr>
            <w:r w:rsidRPr="007A4630">
              <w:rPr>
                <w:rFonts w:asciiTheme="minorEastAsia" w:eastAsiaTheme="minorEastAsia" w:hAnsiTheme="minorEastAsia" w:hint="eastAsia"/>
                <w:sz w:val="24"/>
              </w:rPr>
              <w:t>中职本科“3+4”贯通培养</w:t>
            </w:r>
            <w:r w:rsidRPr="007A4630">
              <w:rPr>
                <w:rFonts w:asciiTheme="minorEastAsia" w:eastAsiaTheme="minorEastAsia" w:hAnsiTheme="minorEastAsia"/>
                <w:sz w:val="24"/>
              </w:rPr>
              <w:t>、</w:t>
            </w:r>
            <w:r w:rsidRPr="007A4630">
              <w:rPr>
                <w:rFonts w:asciiTheme="minorEastAsia" w:eastAsiaTheme="minorEastAsia" w:hAnsiTheme="minorEastAsia" w:hint="eastAsia"/>
                <w:sz w:val="24"/>
              </w:rPr>
              <w:t>五年制高职</w:t>
            </w:r>
          </w:p>
        </w:tc>
        <w:tc>
          <w:tcPr>
            <w:tcW w:w="1796" w:type="dxa"/>
            <w:vMerge w:val="restart"/>
            <w:vAlign w:val="center"/>
          </w:tcPr>
          <w:p w:rsidR="0028162D" w:rsidRPr="001B0A5A" w:rsidRDefault="0028162D" w:rsidP="00A81E1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常规志愿批次</w:t>
            </w: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57532F">
        <w:trPr>
          <w:trHeight w:hRule="exact" w:val="340"/>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57532F">
        <w:trPr>
          <w:trHeight w:hRule="exact" w:val="340"/>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57532F">
        <w:trPr>
          <w:trHeight w:hRule="exact" w:val="340"/>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4</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57532F">
        <w:trPr>
          <w:trHeight w:hRule="exact" w:val="340"/>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5</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57532F">
        <w:trPr>
          <w:trHeight w:hRule="exact" w:val="340"/>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6</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57532F">
        <w:trPr>
          <w:trHeight w:hRule="exact" w:val="340"/>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7</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57532F">
        <w:trPr>
          <w:trHeight w:hRule="exact" w:val="340"/>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Pr>
                <w:rFonts w:asciiTheme="minorEastAsia" w:eastAsiaTheme="minorEastAsia" w:hAnsiTheme="minorEastAsia" w:hint="eastAsia"/>
                <w:sz w:val="24"/>
              </w:rPr>
              <w:t xml:space="preserve"> 8</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57532F">
        <w:trPr>
          <w:trHeight w:hRule="exact" w:val="340"/>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9</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57532F">
        <w:trPr>
          <w:trHeight w:hRule="exact" w:val="340"/>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10</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57532F">
        <w:trPr>
          <w:trHeight w:hRule="exact" w:val="340"/>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11</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57532F">
        <w:trPr>
          <w:trHeight w:hRule="exact" w:val="340"/>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12</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57532F">
        <w:trPr>
          <w:trHeight w:hRule="exact" w:val="340"/>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13</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57532F">
        <w:trPr>
          <w:trHeight w:hRule="exact" w:val="340"/>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14</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57532F">
        <w:trPr>
          <w:trHeight w:hRule="exact" w:val="340"/>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15</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Merge w:val="restart"/>
            <w:vAlign w:val="center"/>
          </w:tcPr>
          <w:p w:rsidR="0057532F" w:rsidRPr="001B0A5A" w:rsidRDefault="0057532F" w:rsidP="0055354D">
            <w:pPr>
              <w:spacing w:line="360" w:lineRule="exact"/>
              <w:jc w:val="center"/>
              <w:rPr>
                <w:rFonts w:asciiTheme="minorEastAsia" w:eastAsiaTheme="minorEastAsia" w:hAnsiTheme="minorEastAsia"/>
                <w:sz w:val="24"/>
              </w:rPr>
            </w:pPr>
            <w:r w:rsidRPr="007A4630">
              <w:rPr>
                <w:rFonts w:asciiTheme="minorEastAsia" w:eastAsiaTheme="minorEastAsia" w:hAnsiTheme="minorEastAsia" w:hint="eastAsia"/>
                <w:sz w:val="24"/>
              </w:rPr>
              <w:t>中职本科“3+4”贯通培养</w:t>
            </w:r>
            <w:r w:rsidRPr="007A4630">
              <w:rPr>
                <w:rFonts w:asciiTheme="minorEastAsia" w:eastAsiaTheme="minorEastAsia" w:hAnsiTheme="minorEastAsia"/>
                <w:sz w:val="24"/>
              </w:rPr>
              <w:t>、</w:t>
            </w:r>
            <w:r w:rsidRPr="007A4630">
              <w:rPr>
                <w:rFonts w:asciiTheme="minorEastAsia" w:eastAsiaTheme="minorEastAsia" w:hAnsiTheme="minorEastAsia" w:hint="eastAsia"/>
                <w:sz w:val="24"/>
              </w:rPr>
              <w:t>五年制高职</w:t>
            </w:r>
          </w:p>
        </w:tc>
        <w:tc>
          <w:tcPr>
            <w:tcW w:w="1796" w:type="dxa"/>
            <w:vMerge w:val="restart"/>
            <w:vAlign w:val="center"/>
          </w:tcPr>
          <w:p w:rsidR="0057532F" w:rsidRPr="001B0A5A" w:rsidRDefault="0057532F" w:rsidP="0055354D">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征求志愿批次</w:t>
            </w:r>
            <w:r>
              <w:rPr>
                <w:rFonts w:asciiTheme="minorEastAsia" w:eastAsiaTheme="minorEastAsia" w:hAnsiTheme="minorEastAsia" w:cs="宋体" w:hint="eastAsia"/>
                <w:bCs/>
                <w:kern w:val="0"/>
                <w:sz w:val="24"/>
              </w:rPr>
              <w:t>（该批次在常规志愿批次未被录取后填报）</w:t>
            </w:r>
          </w:p>
        </w:tc>
        <w:tc>
          <w:tcPr>
            <w:tcW w:w="1796" w:type="dxa"/>
            <w:gridSpan w:val="3"/>
            <w:vAlign w:val="center"/>
          </w:tcPr>
          <w:p w:rsidR="0057532F" w:rsidRPr="001B0A5A" w:rsidRDefault="0057532F" w:rsidP="0055354D">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2675" w:type="dxa"/>
            <w:gridSpan w:val="2"/>
            <w:vAlign w:val="center"/>
          </w:tcPr>
          <w:p w:rsidR="0057532F" w:rsidRDefault="0057532F" w:rsidP="0055354D">
            <w:pPr>
              <w:spacing w:line="360" w:lineRule="exact"/>
              <w:jc w:val="center"/>
              <w:rPr>
                <w:rFonts w:asciiTheme="minorEastAsia" w:eastAsiaTheme="minorEastAsia" w:hAnsiTheme="minorEastAsia"/>
                <w:sz w:val="24"/>
              </w:rPr>
            </w:pPr>
          </w:p>
        </w:tc>
        <w:tc>
          <w:tcPr>
            <w:tcW w:w="2676" w:type="dxa"/>
            <w:vAlign w:val="center"/>
          </w:tcPr>
          <w:p w:rsidR="0057532F" w:rsidRDefault="0057532F" w:rsidP="0055354D">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5354D">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2675" w:type="dxa"/>
            <w:gridSpan w:val="2"/>
            <w:vAlign w:val="center"/>
          </w:tcPr>
          <w:p w:rsidR="0057532F" w:rsidRDefault="0057532F" w:rsidP="0055354D">
            <w:pPr>
              <w:spacing w:line="360" w:lineRule="exact"/>
              <w:jc w:val="center"/>
              <w:rPr>
                <w:rFonts w:asciiTheme="minorEastAsia" w:eastAsiaTheme="minorEastAsia" w:hAnsiTheme="minorEastAsia"/>
                <w:sz w:val="24"/>
              </w:rPr>
            </w:pPr>
          </w:p>
        </w:tc>
        <w:tc>
          <w:tcPr>
            <w:tcW w:w="2676" w:type="dxa"/>
            <w:vAlign w:val="center"/>
          </w:tcPr>
          <w:p w:rsidR="0057532F" w:rsidRDefault="0057532F" w:rsidP="0055354D">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5354D">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2675" w:type="dxa"/>
            <w:gridSpan w:val="2"/>
            <w:vAlign w:val="center"/>
          </w:tcPr>
          <w:p w:rsidR="0057532F" w:rsidRDefault="0057532F" w:rsidP="0055354D">
            <w:pPr>
              <w:spacing w:line="360" w:lineRule="exact"/>
              <w:jc w:val="center"/>
              <w:rPr>
                <w:rFonts w:asciiTheme="minorEastAsia" w:eastAsiaTheme="minorEastAsia" w:hAnsiTheme="minorEastAsia"/>
                <w:sz w:val="24"/>
              </w:rPr>
            </w:pPr>
          </w:p>
        </w:tc>
        <w:tc>
          <w:tcPr>
            <w:tcW w:w="2676" w:type="dxa"/>
            <w:vAlign w:val="center"/>
          </w:tcPr>
          <w:p w:rsidR="0057532F" w:rsidRDefault="0057532F" w:rsidP="0055354D">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5354D">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4</w:t>
            </w:r>
            <w:r w:rsidRPr="001B0A5A">
              <w:rPr>
                <w:rFonts w:asciiTheme="minorEastAsia" w:eastAsiaTheme="minorEastAsia" w:hAnsiTheme="minorEastAsia"/>
                <w:sz w:val="24"/>
              </w:rPr>
              <w:t xml:space="preserve"> 志愿</w:t>
            </w:r>
          </w:p>
        </w:tc>
        <w:tc>
          <w:tcPr>
            <w:tcW w:w="2675" w:type="dxa"/>
            <w:gridSpan w:val="2"/>
            <w:vAlign w:val="center"/>
          </w:tcPr>
          <w:p w:rsidR="0057532F" w:rsidRDefault="0057532F" w:rsidP="0055354D">
            <w:pPr>
              <w:spacing w:line="360" w:lineRule="exact"/>
              <w:jc w:val="center"/>
              <w:rPr>
                <w:rFonts w:asciiTheme="minorEastAsia" w:eastAsiaTheme="minorEastAsia" w:hAnsiTheme="minorEastAsia"/>
                <w:sz w:val="24"/>
              </w:rPr>
            </w:pPr>
          </w:p>
        </w:tc>
        <w:tc>
          <w:tcPr>
            <w:tcW w:w="2676" w:type="dxa"/>
            <w:vAlign w:val="center"/>
          </w:tcPr>
          <w:p w:rsidR="0057532F" w:rsidRDefault="0057532F" w:rsidP="0055354D">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5354D">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5</w:t>
            </w:r>
            <w:r w:rsidRPr="001B0A5A">
              <w:rPr>
                <w:rFonts w:asciiTheme="minorEastAsia" w:eastAsiaTheme="minorEastAsia" w:hAnsiTheme="minorEastAsia"/>
                <w:sz w:val="24"/>
              </w:rPr>
              <w:t xml:space="preserve"> 志愿</w:t>
            </w:r>
          </w:p>
        </w:tc>
        <w:tc>
          <w:tcPr>
            <w:tcW w:w="2675" w:type="dxa"/>
            <w:gridSpan w:val="2"/>
            <w:vAlign w:val="center"/>
          </w:tcPr>
          <w:p w:rsidR="0057532F" w:rsidRDefault="0057532F" w:rsidP="0055354D">
            <w:pPr>
              <w:spacing w:line="360" w:lineRule="exact"/>
              <w:jc w:val="center"/>
              <w:rPr>
                <w:rFonts w:asciiTheme="minorEastAsia" w:eastAsiaTheme="minorEastAsia" w:hAnsiTheme="minorEastAsia"/>
                <w:sz w:val="24"/>
              </w:rPr>
            </w:pPr>
          </w:p>
        </w:tc>
        <w:tc>
          <w:tcPr>
            <w:tcW w:w="2676" w:type="dxa"/>
            <w:vAlign w:val="center"/>
          </w:tcPr>
          <w:p w:rsidR="0057532F" w:rsidRDefault="0057532F" w:rsidP="0055354D">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5354D">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6</w:t>
            </w:r>
            <w:r w:rsidRPr="001B0A5A">
              <w:rPr>
                <w:rFonts w:asciiTheme="minorEastAsia" w:eastAsiaTheme="minorEastAsia" w:hAnsiTheme="minorEastAsia"/>
                <w:sz w:val="24"/>
              </w:rPr>
              <w:t xml:space="preserve"> 志愿</w:t>
            </w:r>
          </w:p>
        </w:tc>
        <w:tc>
          <w:tcPr>
            <w:tcW w:w="2675" w:type="dxa"/>
            <w:gridSpan w:val="2"/>
            <w:vAlign w:val="center"/>
          </w:tcPr>
          <w:p w:rsidR="0057532F" w:rsidRDefault="0057532F" w:rsidP="0055354D">
            <w:pPr>
              <w:spacing w:line="360" w:lineRule="exact"/>
              <w:jc w:val="center"/>
              <w:rPr>
                <w:rFonts w:asciiTheme="minorEastAsia" w:eastAsiaTheme="minorEastAsia" w:hAnsiTheme="minorEastAsia"/>
                <w:sz w:val="24"/>
              </w:rPr>
            </w:pPr>
          </w:p>
        </w:tc>
        <w:tc>
          <w:tcPr>
            <w:tcW w:w="2676" w:type="dxa"/>
            <w:vAlign w:val="center"/>
          </w:tcPr>
          <w:p w:rsidR="0057532F" w:rsidRDefault="0057532F" w:rsidP="0055354D">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5354D">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7</w:t>
            </w:r>
            <w:r w:rsidRPr="001B0A5A">
              <w:rPr>
                <w:rFonts w:asciiTheme="minorEastAsia" w:eastAsiaTheme="minorEastAsia" w:hAnsiTheme="minorEastAsia"/>
                <w:sz w:val="24"/>
              </w:rPr>
              <w:t xml:space="preserve"> 志愿</w:t>
            </w:r>
          </w:p>
        </w:tc>
        <w:tc>
          <w:tcPr>
            <w:tcW w:w="2675" w:type="dxa"/>
            <w:gridSpan w:val="2"/>
            <w:vAlign w:val="center"/>
          </w:tcPr>
          <w:p w:rsidR="0057532F" w:rsidRDefault="0057532F" w:rsidP="0055354D">
            <w:pPr>
              <w:spacing w:line="360" w:lineRule="exact"/>
              <w:jc w:val="center"/>
              <w:rPr>
                <w:rFonts w:asciiTheme="minorEastAsia" w:eastAsiaTheme="minorEastAsia" w:hAnsiTheme="minorEastAsia"/>
                <w:sz w:val="24"/>
              </w:rPr>
            </w:pPr>
          </w:p>
        </w:tc>
        <w:tc>
          <w:tcPr>
            <w:tcW w:w="2676" w:type="dxa"/>
            <w:vAlign w:val="center"/>
          </w:tcPr>
          <w:p w:rsidR="0057532F" w:rsidRDefault="0057532F" w:rsidP="0055354D">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5354D">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Pr>
                <w:rFonts w:asciiTheme="minorEastAsia" w:eastAsiaTheme="minorEastAsia" w:hAnsiTheme="minorEastAsia" w:hint="eastAsia"/>
                <w:sz w:val="24"/>
              </w:rPr>
              <w:t xml:space="preserve"> 8</w:t>
            </w:r>
            <w:r w:rsidRPr="001B0A5A">
              <w:rPr>
                <w:rFonts w:asciiTheme="minorEastAsia" w:eastAsiaTheme="minorEastAsia" w:hAnsiTheme="minorEastAsia"/>
                <w:sz w:val="24"/>
              </w:rPr>
              <w:t xml:space="preserve"> 志愿</w:t>
            </w:r>
          </w:p>
        </w:tc>
        <w:tc>
          <w:tcPr>
            <w:tcW w:w="2675" w:type="dxa"/>
            <w:gridSpan w:val="2"/>
            <w:vAlign w:val="center"/>
          </w:tcPr>
          <w:p w:rsidR="0057532F" w:rsidRDefault="0057532F" w:rsidP="0055354D">
            <w:pPr>
              <w:spacing w:line="360" w:lineRule="exact"/>
              <w:jc w:val="center"/>
              <w:rPr>
                <w:rFonts w:asciiTheme="minorEastAsia" w:eastAsiaTheme="minorEastAsia" w:hAnsiTheme="minorEastAsia"/>
                <w:sz w:val="24"/>
              </w:rPr>
            </w:pPr>
          </w:p>
        </w:tc>
        <w:tc>
          <w:tcPr>
            <w:tcW w:w="2676" w:type="dxa"/>
            <w:vAlign w:val="center"/>
          </w:tcPr>
          <w:p w:rsidR="0057532F" w:rsidRDefault="0057532F" w:rsidP="0055354D">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5354D">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9</w:t>
            </w:r>
            <w:r w:rsidRPr="001B0A5A">
              <w:rPr>
                <w:rFonts w:asciiTheme="minorEastAsia" w:eastAsiaTheme="minorEastAsia" w:hAnsiTheme="minorEastAsia"/>
                <w:sz w:val="24"/>
              </w:rPr>
              <w:t xml:space="preserve"> 志愿</w:t>
            </w:r>
          </w:p>
        </w:tc>
        <w:tc>
          <w:tcPr>
            <w:tcW w:w="2675" w:type="dxa"/>
            <w:gridSpan w:val="2"/>
            <w:vAlign w:val="center"/>
          </w:tcPr>
          <w:p w:rsidR="0057532F" w:rsidRDefault="0057532F" w:rsidP="0055354D">
            <w:pPr>
              <w:spacing w:line="360" w:lineRule="exact"/>
              <w:jc w:val="center"/>
              <w:rPr>
                <w:rFonts w:asciiTheme="minorEastAsia" w:eastAsiaTheme="minorEastAsia" w:hAnsiTheme="minorEastAsia"/>
                <w:sz w:val="24"/>
              </w:rPr>
            </w:pPr>
          </w:p>
        </w:tc>
        <w:tc>
          <w:tcPr>
            <w:tcW w:w="2676" w:type="dxa"/>
            <w:vAlign w:val="center"/>
          </w:tcPr>
          <w:p w:rsidR="0057532F" w:rsidRDefault="0057532F" w:rsidP="0055354D">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5354D">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10</w:t>
            </w:r>
            <w:r w:rsidRPr="001B0A5A">
              <w:rPr>
                <w:rFonts w:asciiTheme="minorEastAsia" w:eastAsiaTheme="minorEastAsia" w:hAnsiTheme="minorEastAsia"/>
                <w:sz w:val="24"/>
              </w:rPr>
              <w:t xml:space="preserve"> 志愿</w:t>
            </w:r>
          </w:p>
        </w:tc>
        <w:tc>
          <w:tcPr>
            <w:tcW w:w="2675" w:type="dxa"/>
            <w:gridSpan w:val="2"/>
            <w:vAlign w:val="center"/>
          </w:tcPr>
          <w:p w:rsidR="0057532F" w:rsidRDefault="0057532F" w:rsidP="0055354D">
            <w:pPr>
              <w:spacing w:line="360" w:lineRule="exact"/>
              <w:jc w:val="center"/>
              <w:rPr>
                <w:rFonts w:asciiTheme="minorEastAsia" w:eastAsiaTheme="minorEastAsia" w:hAnsiTheme="minorEastAsia"/>
                <w:sz w:val="24"/>
              </w:rPr>
            </w:pPr>
          </w:p>
        </w:tc>
        <w:tc>
          <w:tcPr>
            <w:tcW w:w="2676" w:type="dxa"/>
            <w:vAlign w:val="center"/>
          </w:tcPr>
          <w:p w:rsidR="0057532F" w:rsidRDefault="0057532F" w:rsidP="0055354D">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7532F">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11</w:t>
            </w:r>
            <w:r w:rsidRPr="001B0A5A">
              <w:rPr>
                <w:rFonts w:asciiTheme="minorEastAsia" w:eastAsiaTheme="minorEastAsia" w:hAnsiTheme="minorEastAsia"/>
                <w:sz w:val="24"/>
              </w:rPr>
              <w:t>志愿</w:t>
            </w:r>
          </w:p>
        </w:tc>
        <w:tc>
          <w:tcPr>
            <w:tcW w:w="2675" w:type="dxa"/>
            <w:gridSpan w:val="2"/>
            <w:vAlign w:val="center"/>
          </w:tcPr>
          <w:p w:rsidR="0057532F" w:rsidRDefault="0057532F" w:rsidP="0055354D">
            <w:pPr>
              <w:spacing w:line="360" w:lineRule="exact"/>
              <w:jc w:val="center"/>
              <w:rPr>
                <w:rFonts w:asciiTheme="minorEastAsia" w:eastAsiaTheme="minorEastAsia" w:hAnsiTheme="minorEastAsia"/>
                <w:sz w:val="24"/>
              </w:rPr>
            </w:pPr>
          </w:p>
        </w:tc>
        <w:tc>
          <w:tcPr>
            <w:tcW w:w="2676" w:type="dxa"/>
            <w:vAlign w:val="center"/>
          </w:tcPr>
          <w:p w:rsidR="0057532F" w:rsidRDefault="0057532F" w:rsidP="0055354D">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7532F">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12</w:t>
            </w:r>
            <w:r w:rsidRPr="001B0A5A">
              <w:rPr>
                <w:rFonts w:asciiTheme="minorEastAsia" w:eastAsiaTheme="minorEastAsia" w:hAnsiTheme="minorEastAsia"/>
                <w:sz w:val="24"/>
              </w:rPr>
              <w:t xml:space="preserve"> 志愿</w:t>
            </w:r>
          </w:p>
        </w:tc>
        <w:tc>
          <w:tcPr>
            <w:tcW w:w="2675" w:type="dxa"/>
            <w:gridSpan w:val="2"/>
            <w:vAlign w:val="center"/>
          </w:tcPr>
          <w:p w:rsidR="0057532F" w:rsidRDefault="0057532F" w:rsidP="0055354D">
            <w:pPr>
              <w:spacing w:line="360" w:lineRule="exact"/>
              <w:jc w:val="center"/>
              <w:rPr>
                <w:rFonts w:asciiTheme="minorEastAsia" w:eastAsiaTheme="minorEastAsia" w:hAnsiTheme="minorEastAsia"/>
                <w:sz w:val="24"/>
              </w:rPr>
            </w:pPr>
          </w:p>
        </w:tc>
        <w:tc>
          <w:tcPr>
            <w:tcW w:w="2676" w:type="dxa"/>
            <w:vAlign w:val="center"/>
          </w:tcPr>
          <w:p w:rsidR="0057532F" w:rsidRDefault="0057532F" w:rsidP="0055354D">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7532F">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13</w:t>
            </w:r>
            <w:r w:rsidRPr="001B0A5A">
              <w:rPr>
                <w:rFonts w:asciiTheme="minorEastAsia" w:eastAsiaTheme="minorEastAsia" w:hAnsiTheme="minorEastAsia"/>
                <w:sz w:val="24"/>
              </w:rPr>
              <w:t>志愿</w:t>
            </w:r>
          </w:p>
        </w:tc>
        <w:tc>
          <w:tcPr>
            <w:tcW w:w="2675" w:type="dxa"/>
            <w:gridSpan w:val="2"/>
            <w:vAlign w:val="center"/>
          </w:tcPr>
          <w:p w:rsidR="0057532F" w:rsidRDefault="0057532F" w:rsidP="0055354D">
            <w:pPr>
              <w:spacing w:line="360" w:lineRule="exact"/>
              <w:jc w:val="center"/>
              <w:rPr>
                <w:rFonts w:asciiTheme="minorEastAsia" w:eastAsiaTheme="minorEastAsia" w:hAnsiTheme="minorEastAsia"/>
                <w:sz w:val="24"/>
              </w:rPr>
            </w:pPr>
          </w:p>
        </w:tc>
        <w:tc>
          <w:tcPr>
            <w:tcW w:w="2676" w:type="dxa"/>
            <w:vAlign w:val="center"/>
          </w:tcPr>
          <w:p w:rsidR="0057532F" w:rsidRDefault="0057532F" w:rsidP="0055354D">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7532F">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14</w:t>
            </w:r>
            <w:r w:rsidRPr="001B0A5A">
              <w:rPr>
                <w:rFonts w:asciiTheme="minorEastAsia" w:eastAsiaTheme="minorEastAsia" w:hAnsiTheme="minorEastAsia"/>
                <w:sz w:val="24"/>
              </w:rPr>
              <w:t xml:space="preserve"> 志愿</w:t>
            </w:r>
          </w:p>
        </w:tc>
        <w:tc>
          <w:tcPr>
            <w:tcW w:w="2675" w:type="dxa"/>
            <w:gridSpan w:val="2"/>
            <w:vAlign w:val="center"/>
          </w:tcPr>
          <w:p w:rsidR="0057532F" w:rsidRDefault="0057532F" w:rsidP="0055354D">
            <w:pPr>
              <w:spacing w:line="360" w:lineRule="exact"/>
              <w:jc w:val="center"/>
              <w:rPr>
                <w:rFonts w:asciiTheme="minorEastAsia" w:eastAsiaTheme="minorEastAsia" w:hAnsiTheme="minorEastAsia"/>
                <w:sz w:val="24"/>
              </w:rPr>
            </w:pPr>
          </w:p>
        </w:tc>
        <w:tc>
          <w:tcPr>
            <w:tcW w:w="2676" w:type="dxa"/>
            <w:vAlign w:val="center"/>
          </w:tcPr>
          <w:p w:rsidR="0057532F" w:rsidRDefault="0057532F" w:rsidP="0055354D">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vMerge/>
            <w:vAlign w:val="center"/>
          </w:tcPr>
          <w:p w:rsidR="0057532F" w:rsidRPr="001B0A5A" w:rsidRDefault="0057532F" w:rsidP="0055354D">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7532F">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15</w:t>
            </w:r>
            <w:r w:rsidRPr="001B0A5A">
              <w:rPr>
                <w:rFonts w:asciiTheme="minorEastAsia" w:eastAsiaTheme="minorEastAsia" w:hAnsiTheme="minorEastAsia"/>
                <w:sz w:val="24"/>
              </w:rPr>
              <w:t>志愿</w:t>
            </w:r>
          </w:p>
        </w:tc>
        <w:tc>
          <w:tcPr>
            <w:tcW w:w="2675" w:type="dxa"/>
            <w:gridSpan w:val="2"/>
            <w:vAlign w:val="center"/>
          </w:tcPr>
          <w:p w:rsidR="0057532F" w:rsidRDefault="0057532F" w:rsidP="0055354D">
            <w:pPr>
              <w:spacing w:line="360" w:lineRule="exact"/>
              <w:jc w:val="center"/>
              <w:rPr>
                <w:rFonts w:asciiTheme="minorEastAsia" w:eastAsiaTheme="minorEastAsia" w:hAnsiTheme="minorEastAsia"/>
                <w:sz w:val="24"/>
              </w:rPr>
            </w:pPr>
          </w:p>
        </w:tc>
        <w:tc>
          <w:tcPr>
            <w:tcW w:w="2676" w:type="dxa"/>
            <w:vAlign w:val="center"/>
          </w:tcPr>
          <w:p w:rsidR="0057532F" w:rsidRDefault="0057532F" w:rsidP="0055354D">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restart"/>
            <w:vAlign w:val="center"/>
          </w:tcPr>
          <w:p w:rsidR="00130F71" w:rsidRPr="001B0A5A" w:rsidRDefault="00130F71" w:rsidP="00A81E12">
            <w:pPr>
              <w:spacing w:line="360" w:lineRule="exact"/>
              <w:jc w:val="center"/>
              <w:rPr>
                <w:rFonts w:asciiTheme="minorEastAsia" w:eastAsiaTheme="minorEastAsia" w:hAnsiTheme="minorEastAsia"/>
                <w:sz w:val="24"/>
              </w:rPr>
            </w:pPr>
            <w:r w:rsidRPr="00D64DD2">
              <w:rPr>
                <w:rFonts w:asciiTheme="minorEastAsia" w:eastAsiaTheme="minorEastAsia" w:hAnsiTheme="minorEastAsia"/>
                <w:sz w:val="24"/>
              </w:rPr>
              <w:t>三年制中职、技工学校</w:t>
            </w:r>
          </w:p>
        </w:tc>
        <w:tc>
          <w:tcPr>
            <w:tcW w:w="1796" w:type="dxa"/>
            <w:vMerge w:val="restart"/>
            <w:vAlign w:val="center"/>
          </w:tcPr>
          <w:p w:rsidR="00130F71" w:rsidRPr="001B0A5A" w:rsidRDefault="00130F71" w:rsidP="00711547">
            <w:pPr>
              <w:spacing w:line="360" w:lineRule="exact"/>
              <w:jc w:val="center"/>
              <w:rPr>
                <w:rFonts w:asciiTheme="minorEastAsia" w:eastAsiaTheme="minorEastAsia" w:hAnsiTheme="minorEastAsia"/>
                <w:sz w:val="24"/>
              </w:rPr>
            </w:pPr>
            <w:r w:rsidRPr="00D64DD2">
              <w:rPr>
                <w:rFonts w:asciiTheme="minorEastAsia" w:eastAsiaTheme="minorEastAsia" w:hAnsiTheme="minorEastAsia"/>
                <w:sz w:val="24"/>
              </w:rPr>
              <w:t>常规志愿</w:t>
            </w: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4</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5</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6</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7</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Pr>
                <w:rFonts w:asciiTheme="minorEastAsia" w:eastAsiaTheme="minorEastAsia" w:hAnsiTheme="minorEastAsia" w:hint="eastAsia"/>
                <w:sz w:val="24"/>
              </w:rPr>
              <w:t xml:space="preserve"> 8</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9</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10</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11</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12</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13</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14</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15</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w:t>
            </w:r>
            <w:r>
              <w:rPr>
                <w:rFonts w:asciiTheme="minorEastAsia" w:eastAsiaTheme="minorEastAsia" w:hAnsiTheme="minorEastAsia" w:hint="eastAsia"/>
                <w:sz w:val="24"/>
              </w:rPr>
              <w:t>6</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17</w:t>
            </w:r>
            <w:r w:rsidRPr="001B0A5A">
              <w:rPr>
                <w:rFonts w:asciiTheme="minorEastAsia" w:eastAsiaTheme="minorEastAsia" w:hAnsiTheme="minorEastAsia"/>
                <w:sz w:val="24"/>
              </w:rPr>
              <w:t>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18</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19</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20</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21</w:t>
            </w:r>
            <w:r w:rsidRPr="001B0A5A">
              <w:rPr>
                <w:rFonts w:asciiTheme="minorEastAsia" w:eastAsiaTheme="minorEastAsia" w:hAnsiTheme="minorEastAsia"/>
                <w:sz w:val="24"/>
              </w:rPr>
              <w:t>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22</w:t>
            </w:r>
            <w:r w:rsidRPr="001B0A5A">
              <w:rPr>
                <w:rFonts w:asciiTheme="minorEastAsia" w:eastAsiaTheme="minorEastAsia" w:hAnsiTheme="minorEastAsia"/>
                <w:sz w:val="24"/>
              </w:rPr>
              <w:t>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Pr>
                <w:rFonts w:asciiTheme="minorEastAsia" w:eastAsiaTheme="minorEastAsia" w:hAnsiTheme="minorEastAsia" w:hint="eastAsia"/>
                <w:sz w:val="24"/>
              </w:rPr>
              <w:t xml:space="preserve"> 23</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24</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25</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26</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27</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28</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29</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30</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restart"/>
            <w:vAlign w:val="center"/>
          </w:tcPr>
          <w:p w:rsidR="00130F71" w:rsidRPr="001B0A5A" w:rsidRDefault="00130F71" w:rsidP="00A81E12">
            <w:pPr>
              <w:spacing w:line="360" w:lineRule="exact"/>
              <w:jc w:val="center"/>
              <w:rPr>
                <w:rFonts w:asciiTheme="minorEastAsia" w:eastAsiaTheme="minorEastAsia" w:hAnsiTheme="minorEastAsia"/>
                <w:sz w:val="24"/>
              </w:rPr>
            </w:pPr>
            <w:r w:rsidRPr="00D64DD2">
              <w:rPr>
                <w:rFonts w:asciiTheme="minorEastAsia" w:eastAsiaTheme="minorEastAsia" w:hAnsiTheme="minorEastAsia"/>
                <w:sz w:val="24"/>
              </w:rPr>
              <w:t>三年制中职、技工学校</w:t>
            </w:r>
          </w:p>
        </w:tc>
        <w:tc>
          <w:tcPr>
            <w:tcW w:w="1796" w:type="dxa"/>
            <w:vMerge w:val="restart"/>
            <w:vAlign w:val="center"/>
          </w:tcPr>
          <w:p w:rsidR="00130F71" w:rsidRPr="001B0A5A" w:rsidRDefault="00130F71" w:rsidP="00A81E1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征求志愿批次</w:t>
            </w:r>
            <w:r w:rsidR="0057532F">
              <w:rPr>
                <w:rFonts w:asciiTheme="minorEastAsia" w:eastAsiaTheme="minorEastAsia" w:hAnsiTheme="minorEastAsia" w:cs="宋体" w:hint="eastAsia"/>
                <w:bCs/>
                <w:kern w:val="0"/>
                <w:sz w:val="24"/>
              </w:rPr>
              <w:t>（该批次在常规志愿批次未被录取后填报）</w:t>
            </w: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4</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5</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6</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7</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Pr>
                <w:rFonts w:asciiTheme="minorEastAsia" w:eastAsiaTheme="minorEastAsia" w:hAnsiTheme="minorEastAsia" w:hint="eastAsia"/>
                <w:sz w:val="24"/>
              </w:rPr>
              <w:t xml:space="preserve"> 8</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9</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130F71" w:rsidRPr="001B0A5A" w:rsidTr="0057532F">
        <w:trPr>
          <w:trHeight w:hRule="exact" w:val="340"/>
        </w:trPr>
        <w:tc>
          <w:tcPr>
            <w:tcW w:w="1795" w:type="dxa"/>
            <w:gridSpan w:val="2"/>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vMerge/>
            <w:vAlign w:val="center"/>
          </w:tcPr>
          <w:p w:rsidR="00130F71" w:rsidRPr="001B0A5A" w:rsidRDefault="00130F71" w:rsidP="00A81E12">
            <w:pPr>
              <w:spacing w:line="360" w:lineRule="exact"/>
              <w:jc w:val="center"/>
              <w:rPr>
                <w:rFonts w:asciiTheme="minorEastAsia" w:eastAsiaTheme="minorEastAsia" w:hAnsiTheme="minorEastAsia"/>
                <w:sz w:val="24"/>
              </w:rPr>
            </w:pPr>
          </w:p>
        </w:tc>
        <w:tc>
          <w:tcPr>
            <w:tcW w:w="1796" w:type="dxa"/>
            <w:gridSpan w:val="3"/>
            <w:vAlign w:val="center"/>
          </w:tcPr>
          <w:p w:rsidR="00130F71" w:rsidRPr="001B0A5A" w:rsidRDefault="00130F71"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10</w:t>
            </w:r>
            <w:r w:rsidRPr="001B0A5A">
              <w:rPr>
                <w:rFonts w:asciiTheme="minorEastAsia" w:eastAsiaTheme="minorEastAsia" w:hAnsiTheme="minorEastAsia"/>
                <w:sz w:val="24"/>
              </w:rPr>
              <w:t xml:space="preserve"> 志愿</w:t>
            </w:r>
          </w:p>
        </w:tc>
        <w:tc>
          <w:tcPr>
            <w:tcW w:w="2675" w:type="dxa"/>
            <w:gridSpan w:val="2"/>
            <w:vAlign w:val="center"/>
          </w:tcPr>
          <w:p w:rsidR="00130F71" w:rsidRDefault="00130F71" w:rsidP="00A81E12">
            <w:pPr>
              <w:spacing w:line="360" w:lineRule="exact"/>
              <w:jc w:val="center"/>
              <w:rPr>
                <w:rFonts w:asciiTheme="minorEastAsia" w:eastAsiaTheme="minorEastAsia" w:hAnsiTheme="minorEastAsia"/>
                <w:sz w:val="24"/>
              </w:rPr>
            </w:pPr>
          </w:p>
        </w:tc>
        <w:tc>
          <w:tcPr>
            <w:tcW w:w="2676" w:type="dxa"/>
            <w:vAlign w:val="center"/>
          </w:tcPr>
          <w:p w:rsidR="00130F71" w:rsidRDefault="00130F71" w:rsidP="00A81E12">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4E560D">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w:t>
            </w:r>
            <w:r>
              <w:rPr>
                <w:rFonts w:asciiTheme="minorEastAsia" w:eastAsiaTheme="minorEastAsia" w:hAnsiTheme="minorEastAsia" w:hint="eastAsia"/>
                <w:sz w:val="24"/>
              </w:rPr>
              <w:t>1</w:t>
            </w:r>
            <w:r w:rsidRPr="001B0A5A">
              <w:rPr>
                <w:rFonts w:asciiTheme="minorEastAsia" w:eastAsiaTheme="minorEastAsia" w:hAnsiTheme="minorEastAsia"/>
                <w:sz w:val="24"/>
              </w:rPr>
              <w:t xml:space="preserve"> 志愿</w:t>
            </w:r>
          </w:p>
        </w:tc>
        <w:tc>
          <w:tcPr>
            <w:tcW w:w="2675" w:type="dxa"/>
            <w:gridSpan w:val="2"/>
            <w:vAlign w:val="center"/>
          </w:tcPr>
          <w:p w:rsidR="0057532F" w:rsidRDefault="0057532F" w:rsidP="00A81E12">
            <w:pPr>
              <w:spacing w:line="360" w:lineRule="exact"/>
              <w:jc w:val="center"/>
              <w:rPr>
                <w:rFonts w:asciiTheme="minorEastAsia" w:eastAsiaTheme="minorEastAsia" w:hAnsiTheme="minorEastAsia"/>
                <w:sz w:val="24"/>
              </w:rPr>
            </w:pPr>
          </w:p>
        </w:tc>
        <w:tc>
          <w:tcPr>
            <w:tcW w:w="2676" w:type="dxa"/>
            <w:vAlign w:val="center"/>
          </w:tcPr>
          <w:p w:rsidR="0057532F" w:rsidRDefault="0057532F" w:rsidP="00A81E12">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7532F">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12</w:t>
            </w:r>
            <w:r w:rsidRPr="001B0A5A">
              <w:rPr>
                <w:rFonts w:asciiTheme="minorEastAsia" w:eastAsiaTheme="minorEastAsia" w:hAnsiTheme="minorEastAsia"/>
                <w:sz w:val="24"/>
              </w:rPr>
              <w:t>志愿</w:t>
            </w:r>
          </w:p>
        </w:tc>
        <w:tc>
          <w:tcPr>
            <w:tcW w:w="2675" w:type="dxa"/>
            <w:gridSpan w:val="2"/>
            <w:vAlign w:val="center"/>
          </w:tcPr>
          <w:p w:rsidR="0057532F" w:rsidRDefault="0057532F" w:rsidP="00A81E12">
            <w:pPr>
              <w:spacing w:line="360" w:lineRule="exact"/>
              <w:jc w:val="center"/>
              <w:rPr>
                <w:rFonts w:asciiTheme="minorEastAsia" w:eastAsiaTheme="minorEastAsia" w:hAnsiTheme="minorEastAsia"/>
                <w:sz w:val="24"/>
              </w:rPr>
            </w:pPr>
          </w:p>
        </w:tc>
        <w:tc>
          <w:tcPr>
            <w:tcW w:w="2676" w:type="dxa"/>
            <w:vAlign w:val="center"/>
          </w:tcPr>
          <w:p w:rsidR="0057532F" w:rsidRDefault="0057532F" w:rsidP="00A81E12">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7532F">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Pr>
                <w:rFonts w:asciiTheme="minorEastAsia" w:eastAsiaTheme="minorEastAsia" w:hAnsiTheme="minorEastAsia" w:hint="eastAsia"/>
                <w:sz w:val="24"/>
              </w:rPr>
              <w:t>13</w:t>
            </w:r>
            <w:r w:rsidRPr="001B0A5A">
              <w:rPr>
                <w:rFonts w:asciiTheme="minorEastAsia" w:eastAsiaTheme="minorEastAsia" w:hAnsiTheme="minorEastAsia"/>
                <w:sz w:val="24"/>
              </w:rPr>
              <w:t>志愿</w:t>
            </w:r>
          </w:p>
        </w:tc>
        <w:tc>
          <w:tcPr>
            <w:tcW w:w="2675" w:type="dxa"/>
            <w:gridSpan w:val="2"/>
            <w:vAlign w:val="center"/>
          </w:tcPr>
          <w:p w:rsidR="0057532F" w:rsidRDefault="0057532F" w:rsidP="00A81E12">
            <w:pPr>
              <w:spacing w:line="360" w:lineRule="exact"/>
              <w:jc w:val="center"/>
              <w:rPr>
                <w:rFonts w:asciiTheme="minorEastAsia" w:eastAsiaTheme="minorEastAsia" w:hAnsiTheme="minorEastAsia"/>
                <w:sz w:val="24"/>
              </w:rPr>
            </w:pPr>
          </w:p>
        </w:tc>
        <w:tc>
          <w:tcPr>
            <w:tcW w:w="2676" w:type="dxa"/>
            <w:vAlign w:val="center"/>
          </w:tcPr>
          <w:p w:rsidR="0057532F" w:rsidRDefault="0057532F" w:rsidP="00A81E12">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7532F">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14</w:t>
            </w:r>
            <w:r w:rsidRPr="001B0A5A">
              <w:rPr>
                <w:rFonts w:asciiTheme="minorEastAsia" w:eastAsiaTheme="minorEastAsia" w:hAnsiTheme="minorEastAsia"/>
                <w:sz w:val="24"/>
              </w:rPr>
              <w:t xml:space="preserve"> 志愿</w:t>
            </w:r>
          </w:p>
        </w:tc>
        <w:tc>
          <w:tcPr>
            <w:tcW w:w="2675" w:type="dxa"/>
            <w:gridSpan w:val="2"/>
            <w:vAlign w:val="center"/>
          </w:tcPr>
          <w:p w:rsidR="0057532F" w:rsidRDefault="0057532F" w:rsidP="00A81E12">
            <w:pPr>
              <w:spacing w:line="360" w:lineRule="exact"/>
              <w:jc w:val="center"/>
              <w:rPr>
                <w:rFonts w:asciiTheme="minorEastAsia" w:eastAsiaTheme="minorEastAsia" w:hAnsiTheme="minorEastAsia"/>
                <w:sz w:val="24"/>
              </w:rPr>
            </w:pPr>
          </w:p>
        </w:tc>
        <w:tc>
          <w:tcPr>
            <w:tcW w:w="2676" w:type="dxa"/>
            <w:vAlign w:val="center"/>
          </w:tcPr>
          <w:p w:rsidR="0057532F" w:rsidRDefault="0057532F" w:rsidP="00A81E12">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7532F">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15</w:t>
            </w:r>
            <w:r w:rsidRPr="001B0A5A">
              <w:rPr>
                <w:rFonts w:asciiTheme="minorEastAsia" w:eastAsiaTheme="minorEastAsia" w:hAnsiTheme="minorEastAsia"/>
                <w:sz w:val="24"/>
              </w:rPr>
              <w:t xml:space="preserve"> 志愿</w:t>
            </w:r>
          </w:p>
        </w:tc>
        <w:tc>
          <w:tcPr>
            <w:tcW w:w="2675" w:type="dxa"/>
            <w:gridSpan w:val="2"/>
            <w:vAlign w:val="center"/>
          </w:tcPr>
          <w:p w:rsidR="0057532F" w:rsidRDefault="0057532F" w:rsidP="00A81E12">
            <w:pPr>
              <w:spacing w:line="360" w:lineRule="exact"/>
              <w:jc w:val="center"/>
              <w:rPr>
                <w:rFonts w:asciiTheme="minorEastAsia" w:eastAsiaTheme="minorEastAsia" w:hAnsiTheme="minorEastAsia"/>
                <w:sz w:val="24"/>
              </w:rPr>
            </w:pPr>
          </w:p>
        </w:tc>
        <w:tc>
          <w:tcPr>
            <w:tcW w:w="2676" w:type="dxa"/>
            <w:vAlign w:val="center"/>
          </w:tcPr>
          <w:p w:rsidR="0057532F" w:rsidRDefault="0057532F" w:rsidP="00A81E12">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7532F">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16</w:t>
            </w:r>
            <w:r w:rsidRPr="001B0A5A">
              <w:rPr>
                <w:rFonts w:asciiTheme="minorEastAsia" w:eastAsiaTheme="minorEastAsia" w:hAnsiTheme="minorEastAsia"/>
                <w:sz w:val="24"/>
              </w:rPr>
              <w:t xml:space="preserve"> 志愿</w:t>
            </w:r>
          </w:p>
        </w:tc>
        <w:tc>
          <w:tcPr>
            <w:tcW w:w="2675" w:type="dxa"/>
            <w:gridSpan w:val="2"/>
            <w:vAlign w:val="center"/>
          </w:tcPr>
          <w:p w:rsidR="0057532F" w:rsidRDefault="0057532F" w:rsidP="00A81E12">
            <w:pPr>
              <w:spacing w:line="360" w:lineRule="exact"/>
              <w:jc w:val="center"/>
              <w:rPr>
                <w:rFonts w:asciiTheme="minorEastAsia" w:eastAsiaTheme="minorEastAsia" w:hAnsiTheme="minorEastAsia"/>
                <w:sz w:val="24"/>
              </w:rPr>
            </w:pPr>
          </w:p>
        </w:tc>
        <w:tc>
          <w:tcPr>
            <w:tcW w:w="2676" w:type="dxa"/>
            <w:vAlign w:val="center"/>
          </w:tcPr>
          <w:p w:rsidR="0057532F" w:rsidRDefault="0057532F" w:rsidP="00A81E12">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7532F">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17</w:t>
            </w:r>
            <w:r w:rsidRPr="001B0A5A">
              <w:rPr>
                <w:rFonts w:asciiTheme="minorEastAsia" w:eastAsiaTheme="minorEastAsia" w:hAnsiTheme="minorEastAsia"/>
                <w:sz w:val="24"/>
              </w:rPr>
              <w:t xml:space="preserve"> 志愿</w:t>
            </w:r>
          </w:p>
        </w:tc>
        <w:tc>
          <w:tcPr>
            <w:tcW w:w="2675" w:type="dxa"/>
            <w:gridSpan w:val="2"/>
            <w:vAlign w:val="center"/>
          </w:tcPr>
          <w:p w:rsidR="0057532F" w:rsidRDefault="0057532F" w:rsidP="00A81E12">
            <w:pPr>
              <w:spacing w:line="360" w:lineRule="exact"/>
              <w:jc w:val="center"/>
              <w:rPr>
                <w:rFonts w:asciiTheme="minorEastAsia" w:eastAsiaTheme="minorEastAsia" w:hAnsiTheme="minorEastAsia"/>
                <w:sz w:val="24"/>
              </w:rPr>
            </w:pPr>
          </w:p>
        </w:tc>
        <w:tc>
          <w:tcPr>
            <w:tcW w:w="2676" w:type="dxa"/>
            <w:vAlign w:val="center"/>
          </w:tcPr>
          <w:p w:rsidR="0057532F" w:rsidRDefault="0057532F" w:rsidP="00A81E12">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7532F">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Pr>
                <w:rFonts w:asciiTheme="minorEastAsia" w:eastAsiaTheme="minorEastAsia" w:hAnsiTheme="minorEastAsia" w:hint="eastAsia"/>
                <w:sz w:val="24"/>
              </w:rPr>
              <w:t xml:space="preserve"> 18</w:t>
            </w:r>
            <w:r w:rsidRPr="001B0A5A">
              <w:rPr>
                <w:rFonts w:asciiTheme="minorEastAsia" w:eastAsiaTheme="minorEastAsia" w:hAnsiTheme="minorEastAsia"/>
                <w:sz w:val="24"/>
              </w:rPr>
              <w:t xml:space="preserve"> 志愿</w:t>
            </w:r>
          </w:p>
        </w:tc>
        <w:tc>
          <w:tcPr>
            <w:tcW w:w="2675" w:type="dxa"/>
            <w:gridSpan w:val="2"/>
            <w:vAlign w:val="center"/>
          </w:tcPr>
          <w:p w:rsidR="0057532F" w:rsidRDefault="0057532F" w:rsidP="00A81E12">
            <w:pPr>
              <w:spacing w:line="360" w:lineRule="exact"/>
              <w:jc w:val="center"/>
              <w:rPr>
                <w:rFonts w:asciiTheme="minorEastAsia" w:eastAsiaTheme="minorEastAsia" w:hAnsiTheme="minorEastAsia"/>
                <w:sz w:val="24"/>
              </w:rPr>
            </w:pPr>
          </w:p>
        </w:tc>
        <w:tc>
          <w:tcPr>
            <w:tcW w:w="2676" w:type="dxa"/>
            <w:vAlign w:val="center"/>
          </w:tcPr>
          <w:p w:rsidR="0057532F" w:rsidRDefault="0057532F" w:rsidP="00A81E12">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7532F">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19</w:t>
            </w:r>
            <w:r w:rsidRPr="001B0A5A">
              <w:rPr>
                <w:rFonts w:asciiTheme="minorEastAsia" w:eastAsiaTheme="minorEastAsia" w:hAnsiTheme="minorEastAsia"/>
                <w:sz w:val="24"/>
              </w:rPr>
              <w:t>志愿</w:t>
            </w:r>
          </w:p>
        </w:tc>
        <w:tc>
          <w:tcPr>
            <w:tcW w:w="2675" w:type="dxa"/>
            <w:gridSpan w:val="2"/>
            <w:vAlign w:val="center"/>
          </w:tcPr>
          <w:p w:rsidR="0057532F" w:rsidRDefault="0057532F" w:rsidP="00A81E12">
            <w:pPr>
              <w:spacing w:line="360" w:lineRule="exact"/>
              <w:jc w:val="center"/>
              <w:rPr>
                <w:rFonts w:asciiTheme="minorEastAsia" w:eastAsiaTheme="minorEastAsia" w:hAnsiTheme="minorEastAsia"/>
                <w:sz w:val="24"/>
              </w:rPr>
            </w:pPr>
          </w:p>
        </w:tc>
        <w:tc>
          <w:tcPr>
            <w:tcW w:w="2676" w:type="dxa"/>
            <w:vAlign w:val="center"/>
          </w:tcPr>
          <w:p w:rsidR="0057532F" w:rsidRDefault="0057532F" w:rsidP="00A81E12">
            <w:pPr>
              <w:spacing w:line="360" w:lineRule="exact"/>
              <w:jc w:val="center"/>
              <w:rPr>
                <w:rFonts w:asciiTheme="minorEastAsia" w:eastAsiaTheme="minorEastAsia" w:hAnsiTheme="minorEastAsia"/>
                <w:sz w:val="24"/>
              </w:rPr>
            </w:pPr>
          </w:p>
        </w:tc>
      </w:tr>
      <w:tr w:rsidR="0057532F" w:rsidRPr="001B0A5A" w:rsidTr="0057532F">
        <w:trPr>
          <w:trHeight w:hRule="exact" w:val="340"/>
        </w:trPr>
        <w:tc>
          <w:tcPr>
            <w:tcW w:w="1795" w:type="dxa"/>
            <w:gridSpan w:val="2"/>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vAlign w:val="center"/>
          </w:tcPr>
          <w:p w:rsidR="0057532F" w:rsidRPr="001B0A5A" w:rsidRDefault="0057532F" w:rsidP="00A81E12">
            <w:pPr>
              <w:spacing w:line="360" w:lineRule="exact"/>
              <w:jc w:val="center"/>
              <w:rPr>
                <w:rFonts w:asciiTheme="minorEastAsia" w:eastAsiaTheme="minorEastAsia" w:hAnsiTheme="minorEastAsia"/>
                <w:sz w:val="24"/>
              </w:rPr>
            </w:pPr>
          </w:p>
        </w:tc>
        <w:tc>
          <w:tcPr>
            <w:tcW w:w="1796" w:type="dxa"/>
            <w:gridSpan w:val="3"/>
            <w:vAlign w:val="center"/>
          </w:tcPr>
          <w:p w:rsidR="0057532F" w:rsidRPr="001B0A5A" w:rsidRDefault="0057532F" w:rsidP="0057532F">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20</w:t>
            </w:r>
            <w:r w:rsidRPr="001B0A5A">
              <w:rPr>
                <w:rFonts w:asciiTheme="minorEastAsia" w:eastAsiaTheme="minorEastAsia" w:hAnsiTheme="minorEastAsia"/>
                <w:sz w:val="24"/>
              </w:rPr>
              <w:t xml:space="preserve"> 志愿</w:t>
            </w:r>
          </w:p>
        </w:tc>
        <w:tc>
          <w:tcPr>
            <w:tcW w:w="2675" w:type="dxa"/>
            <w:gridSpan w:val="2"/>
            <w:vAlign w:val="center"/>
          </w:tcPr>
          <w:p w:rsidR="0057532F" w:rsidRDefault="0057532F" w:rsidP="00A81E12">
            <w:pPr>
              <w:spacing w:line="360" w:lineRule="exact"/>
              <w:jc w:val="center"/>
              <w:rPr>
                <w:rFonts w:asciiTheme="minorEastAsia" w:eastAsiaTheme="minorEastAsia" w:hAnsiTheme="minorEastAsia"/>
                <w:sz w:val="24"/>
              </w:rPr>
            </w:pPr>
          </w:p>
        </w:tc>
        <w:tc>
          <w:tcPr>
            <w:tcW w:w="2676" w:type="dxa"/>
            <w:vAlign w:val="center"/>
          </w:tcPr>
          <w:p w:rsidR="0057532F" w:rsidRDefault="0057532F" w:rsidP="00A81E12">
            <w:pPr>
              <w:spacing w:line="360" w:lineRule="exact"/>
              <w:jc w:val="center"/>
              <w:rPr>
                <w:rFonts w:asciiTheme="minorEastAsia" w:eastAsiaTheme="minorEastAsia" w:hAnsiTheme="minorEastAsia"/>
                <w:sz w:val="24"/>
              </w:rPr>
            </w:pPr>
          </w:p>
        </w:tc>
      </w:tr>
    </w:tbl>
    <w:p w:rsidR="00315527" w:rsidRDefault="0028162D" w:rsidP="00720661">
      <w:pPr>
        <w:spacing w:line="280" w:lineRule="exact"/>
        <w:textAlignment w:val="baseline"/>
        <w:rPr>
          <w:rStyle w:val="NormalCharacter"/>
          <w:rFonts w:eastAsia="仿宋_GB2312" w:hint="eastAsia"/>
          <w:sz w:val="26"/>
          <w:szCs w:val="26"/>
        </w:rPr>
      </w:pPr>
      <w:r>
        <w:rPr>
          <w:rStyle w:val="NormalCharacter"/>
          <w:rFonts w:eastAsia="仿宋_GB2312"/>
          <w:sz w:val="26"/>
          <w:szCs w:val="26"/>
        </w:rPr>
        <w:t>备注：考生和家长必须对考生所填报的志愿负完全责任。</w:t>
      </w:r>
      <w:r w:rsidR="00720661">
        <w:rPr>
          <w:rStyle w:val="NormalCharacter"/>
          <w:rFonts w:eastAsia="仿宋_GB2312"/>
          <w:sz w:val="26"/>
          <w:szCs w:val="26"/>
        </w:rPr>
        <w:t>此为样表，具体格式以泉州市中考中招信息管理系统中的考生志愿表为准。</w:t>
      </w:r>
    </w:p>
    <w:p w:rsidR="00D50B34" w:rsidRDefault="00D50B34" w:rsidP="00720661">
      <w:pPr>
        <w:spacing w:line="280" w:lineRule="exact"/>
        <w:textAlignment w:val="baseline"/>
        <w:rPr>
          <w:rStyle w:val="NormalCharacter"/>
          <w:rFonts w:eastAsia="仿宋_GB2312" w:hint="eastAsia"/>
          <w:sz w:val="26"/>
          <w:szCs w:val="26"/>
        </w:rPr>
      </w:pPr>
    </w:p>
    <w:p w:rsidR="004159C0" w:rsidRDefault="004159C0" w:rsidP="004159C0">
      <w:pPr>
        <w:spacing w:line="320" w:lineRule="exact"/>
        <w:jc w:val="left"/>
        <w:rPr>
          <w:rFonts w:ascii="黑体" w:eastAsia="黑体"/>
          <w:sz w:val="32"/>
          <w:szCs w:val="32"/>
        </w:rPr>
      </w:pPr>
      <w:r>
        <w:rPr>
          <w:rFonts w:ascii="黑体" w:eastAsia="黑体" w:hint="eastAsia"/>
          <w:sz w:val="32"/>
          <w:szCs w:val="32"/>
        </w:rPr>
        <w:lastRenderedPageBreak/>
        <w:t>附件2</w:t>
      </w:r>
    </w:p>
    <w:p w:rsidR="004159C0" w:rsidRDefault="004159C0" w:rsidP="00EB08B0">
      <w:pPr>
        <w:jc w:val="center"/>
        <w:rPr>
          <w:rFonts w:ascii="黑体" w:eastAsia="黑体" w:hAnsi="黑体" w:hint="eastAsia"/>
          <w:sz w:val="44"/>
          <w:szCs w:val="44"/>
        </w:rPr>
      </w:pPr>
    </w:p>
    <w:p w:rsidR="004159C0" w:rsidRDefault="004159C0" w:rsidP="00EB08B0">
      <w:pPr>
        <w:jc w:val="center"/>
        <w:rPr>
          <w:rFonts w:ascii="黑体" w:eastAsia="黑体" w:hAnsi="黑体" w:hint="eastAsia"/>
          <w:sz w:val="44"/>
          <w:szCs w:val="44"/>
        </w:rPr>
      </w:pPr>
    </w:p>
    <w:p w:rsidR="004159C0" w:rsidRDefault="004159C0" w:rsidP="00EB08B0">
      <w:pPr>
        <w:jc w:val="center"/>
        <w:rPr>
          <w:rFonts w:ascii="黑体" w:eastAsia="黑体" w:hAnsi="黑体" w:hint="eastAsia"/>
          <w:sz w:val="44"/>
          <w:szCs w:val="44"/>
        </w:rPr>
      </w:pPr>
    </w:p>
    <w:p w:rsidR="00EB08B0" w:rsidRPr="00591064" w:rsidRDefault="00EB08B0" w:rsidP="00EB08B0">
      <w:pPr>
        <w:jc w:val="center"/>
        <w:rPr>
          <w:rFonts w:ascii="黑体" w:eastAsia="黑体" w:hAnsi="黑体"/>
          <w:sz w:val="44"/>
          <w:szCs w:val="44"/>
        </w:rPr>
      </w:pPr>
      <w:r w:rsidRPr="00591064">
        <w:rPr>
          <w:rFonts w:ascii="黑体" w:eastAsia="黑体" w:hAnsi="黑体" w:hint="eastAsia"/>
          <w:sz w:val="44"/>
          <w:szCs w:val="44"/>
        </w:rPr>
        <w:t>自愿放弃普通高中录取资格申请书</w:t>
      </w:r>
    </w:p>
    <w:p w:rsidR="00EB08B0" w:rsidRDefault="00EB08B0" w:rsidP="00EB08B0">
      <w:pPr>
        <w:rPr>
          <w:rFonts w:ascii="黑体" w:eastAsia="黑体" w:hAnsi="黑体"/>
          <w:sz w:val="32"/>
          <w:szCs w:val="32"/>
        </w:rPr>
      </w:pPr>
    </w:p>
    <w:p w:rsidR="00EB08B0" w:rsidRDefault="00EB08B0" w:rsidP="00EB08B0">
      <w:pPr>
        <w:ind w:firstLineChars="200" w:firstLine="560"/>
        <w:jc w:val="left"/>
        <w:rPr>
          <w:rFonts w:ascii="仿宋_GB2312" w:eastAsia="仿宋_GB2312" w:hAnsi="黑体"/>
          <w:sz w:val="28"/>
          <w:szCs w:val="28"/>
        </w:rPr>
      </w:pPr>
      <w:r w:rsidRPr="00591064">
        <w:rPr>
          <w:rFonts w:ascii="仿宋_GB2312" w:eastAsia="仿宋_GB2312" w:hAnsi="黑体" w:hint="eastAsia"/>
          <w:sz w:val="28"/>
          <w:szCs w:val="28"/>
        </w:rPr>
        <w:t xml:space="preserve">本人 </w:t>
      </w:r>
      <w:r>
        <w:rPr>
          <w:rFonts w:ascii="仿宋_GB2312" w:eastAsia="仿宋_GB2312" w:hAnsi="黑体" w:hint="eastAsia"/>
          <w:sz w:val="28"/>
          <w:szCs w:val="28"/>
        </w:rPr>
        <w:t xml:space="preserve">     </w:t>
      </w:r>
      <w:r w:rsidRPr="00591064">
        <w:rPr>
          <w:rFonts w:ascii="仿宋_GB2312" w:eastAsia="仿宋_GB2312" w:hAnsi="黑体" w:hint="eastAsia"/>
          <w:sz w:val="28"/>
          <w:szCs w:val="28"/>
        </w:rPr>
        <w:t>，考生号</w:t>
      </w:r>
      <w:r>
        <w:rPr>
          <w:rFonts w:ascii="仿宋_GB2312" w:eastAsia="仿宋_GB2312" w:hAnsi="黑体" w:hint="eastAsia"/>
          <w:sz w:val="28"/>
          <w:szCs w:val="28"/>
        </w:rPr>
        <w:t xml:space="preserve">      </w:t>
      </w:r>
      <w:r w:rsidRPr="00591064">
        <w:rPr>
          <w:rFonts w:ascii="仿宋_GB2312" w:eastAsia="仿宋_GB2312" w:hAnsi="黑体" w:hint="eastAsia"/>
          <w:sz w:val="28"/>
          <w:szCs w:val="28"/>
        </w:rPr>
        <w:t>，已经被</w:t>
      </w:r>
      <w:r>
        <w:rPr>
          <w:rFonts w:ascii="仿宋_GB2312" w:eastAsia="仿宋_GB2312" w:hAnsi="黑体" w:hint="eastAsia"/>
          <w:sz w:val="28"/>
          <w:szCs w:val="28"/>
        </w:rPr>
        <w:t xml:space="preserve">             </w:t>
      </w:r>
      <w:r w:rsidRPr="00591064">
        <w:rPr>
          <w:rFonts w:ascii="仿宋_GB2312" w:eastAsia="仿宋_GB2312" w:hAnsi="黑体" w:hint="eastAsia"/>
          <w:sz w:val="28"/>
          <w:szCs w:val="28"/>
        </w:rPr>
        <w:t>（代码</w:t>
      </w:r>
      <w:r>
        <w:rPr>
          <w:rFonts w:ascii="仿宋_GB2312" w:eastAsia="仿宋_GB2312" w:hAnsi="黑体" w:hint="eastAsia"/>
          <w:sz w:val="28"/>
          <w:szCs w:val="28"/>
        </w:rPr>
        <w:t xml:space="preserve">:   </w:t>
      </w:r>
      <w:r w:rsidRPr="00591064">
        <w:rPr>
          <w:rFonts w:ascii="仿宋_GB2312" w:eastAsia="仿宋_GB2312" w:hAnsi="黑体" w:hint="eastAsia"/>
          <w:sz w:val="28"/>
          <w:szCs w:val="28"/>
        </w:rPr>
        <w:t xml:space="preserve"> ）录取</w:t>
      </w:r>
      <w:r>
        <w:rPr>
          <w:rFonts w:ascii="仿宋_GB2312" w:eastAsia="仿宋_GB2312" w:hAnsi="黑体" w:hint="eastAsia"/>
          <w:sz w:val="28"/>
          <w:szCs w:val="28"/>
        </w:rPr>
        <w:t>，因为个人原因申请放弃普通高中录取资格，一切后果由本人负责，永不反悔，特此申请！</w:t>
      </w:r>
    </w:p>
    <w:p w:rsidR="00EB08B0" w:rsidRDefault="00EB08B0" w:rsidP="00EB08B0">
      <w:pPr>
        <w:ind w:firstLineChars="200" w:firstLine="560"/>
        <w:rPr>
          <w:rFonts w:ascii="仿宋_GB2312" w:eastAsia="仿宋_GB2312" w:hAnsi="黑体"/>
          <w:sz w:val="28"/>
          <w:szCs w:val="28"/>
        </w:rPr>
      </w:pPr>
    </w:p>
    <w:p w:rsidR="00EB08B0" w:rsidRDefault="00EB08B0" w:rsidP="00EB08B0">
      <w:pPr>
        <w:ind w:firstLineChars="200" w:firstLine="560"/>
        <w:rPr>
          <w:rFonts w:ascii="仿宋_GB2312" w:eastAsia="仿宋_GB2312" w:hAnsi="黑体"/>
          <w:sz w:val="28"/>
          <w:szCs w:val="28"/>
        </w:rPr>
      </w:pPr>
      <w:r>
        <w:rPr>
          <w:rFonts w:ascii="仿宋_GB2312" w:eastAsia="仿宋_GB2312" w:hAnsi="黑体" w:hint="eastAsia"/>
          <w:sz w:val="28"/>
          <w:szCs w:val="28"/>
        </w:rPr>
        <w:t xml:space="preserve">                 申请人：</w:t>
      </w:r>
      <w:r w:rsidRPr="00025A69">
        <w:rPr>
          <w:rFonts w:ascii="仿宋_GB2312" w:eastAsia="仿宋_GB2312" w:hAnsi="黑体" w:hint="eastAsia"/>
          <w:sz w:val="28"/>
          <w:szCs w:val="28"/>
        </w:rPr>
        <w:t>（学生签名盖手印）</w:t>
      </w:r>
    </w:p>
    <w:p w:rsidR="00EB08B0" w:rsidRDefault="00EB08B0" w:rsidP="00EB08B0">
      <w:pPr>
        <w:ind w:firstLineChars="200" w:firstLine="560"/>
        <w:rPr>
          <w:rFonts w:ascii="仿宋_GB2312" w:eastAsia="仿宋_GB2312" w:hAnsi="黑体"/>
          <w:sz w:val="28"/>
          <w:szCs w:val="28"/>
        </w:rPr>
      </w:pPr>
      <w:r>
        <w:rPr>
          <w:rFonts w:ascii="仿宋_GB2312" w:eastAsia="仿宋_GB2312" w:hAnsi="黑体" w:hint="eastAsia"/>
          <w:sz w:val="28"/>
          <w:szCs w:val="28"/>
        </w:rPr>
        <w:t xml:space="preserve">                 监护人：</w:t>
      </w:r>
      <w:r w:rsidRPr="00025A69">
        <w:rPr>
          <w:rFonts w:ascii="仿宋_GB2312" w:eastAsia="仿宋_GB2312" w:hAnsi="黑体" w:hint="eastAsia"/>
          <w:sz w:val="28"/>
          <w:szCs w:val="28"/>
        </w:rPr>
        <w:t>（签名盖手印）</w:t>
      </w:r>
    </w:p>
    <w:p w:rsidR="00EB08B0" w:rsidRDefault="00EB08B0" w:rsidP="00EB08B0">
      <w:pPr>
        <w:ind w:firstLineChars="200" w:firstLine="560"/>
        <w:rPr>
          <w:rFonts w:ascii="仿宋_GB2312" w:eastAsia="仿宋_GB2312" w:hAnsi="黑体"/>
          <w:sz w:val="28"/>
          <w:szCs w:val="28"/>
        </w:rPr>
      </w:pPr>
    </w:p>
    <w:p w:rsidR="00EB08B0" w:rsidRPr="00025A69" w:rsidRDefault="00EB08B0" w:rsidP="00EB08B0">
      <w:pPr>
        <w:ind w:firstLineChars="1400" w:firstLine="3920"/>
        <w:rPr>
          <w:rFonts w:ascii="仿宋_GB2312" w:eastAsia="仿宋_GB2312" w:hAnsi="黑体"/>
          <w:sz w:val="28"/>
          <w:szCs w:val="28"/>
          <w:u w:val="single"/>
        </w:rPr>
      </w:pPr>
      <w:r>
        <w:rPr>
          <w:rFonts w:ascii="仿宋_GB2312" w:eastAsia="仿宋_GB2312" w:hAnsi="黑体" w:hint="eastAsia"/>
          <w:sz w:val="28"/>
          <w:szCs w:val="28"/>
        </w:rPr>
        <w:t xml:space="preserve"> 时间：     年     月       日</w:t>
      </w:r>
    </w:p>
    <w:p w:rsidR="00D50B34" w:rsidRPr="00720661" w:rsidRDefault="00D50B34" w:rsidP="00720661">
      <w:pPr>
        <w:spacing w:line="280" w:lineRule="exact"/>
        <w:textAlignment w:val="baseline"/>
        <w:rPr>
          <w:rFonts w:eastAsia="仿宋_GB2312"/>
          <w:sz w:val="26"/>
          <w:szCs w:val="26"/>
        </w:rPr>
      </w:pPr>
    </w:p>
    <w:sectPr w:rsidR="00D50B34" w:rsidRPr="00720661" w:rsidSect="00091E6D">
      <w:headerReference w:type="even" r:id="rId12"/>
      <w:headerReference w:type="default" r:id="rId13"/>
      <w:footerReference w:type="even" r:id="rId14"/>
      <w:footerReference w:type="default" r:id="rId15"/>
      <w:headerReference w:type="first" r:id="rId16"/>
      <w:footerReference w:type="first" r:id="rId17"/>
      <w:pgSz w:w="11906" w:h="16838"/>
      <w:pgMar w:top="170" w:right="567" w:bottom="170"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92C" w:rsidRDefault="004A492C">
      <w:r>
        <w:separator/>
      </w:r>
    </w:p>
  </w:endnote>
  <w:endnote w:type="continuationSeparator" w:id="1">
    <w:p w:rsidR="004A492C" w:rsidRDefault="004A4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C7" w:rsidRDefault="00B9196C" w:rsidP="00767B75">
    <w:pPr>
      <w:pStyle w:val="a4"/>
      <w:framePr w:wrap="around" w:vAnchor="text" w:hAnchor="margin" w:xAlign="right" w:y="1"/>
      <w:rPr>
        <w:rStyle w:val="a3"/>
      </w:rPr>
    </w:pPr>
    <w:r>
      <w:fldChar w:fldCharType="begin"/>
    </w:r>
    <w:r w:rsidR="001B5DC7">
      <w:rPr>
        <w:rStyle w:val="a3"/>
      </w:rPr>
      <w:instrText xml:space="preserve">PAGE  </w:instrText>
    </w:r>
    <w:r>
      <w:fldChar w:fldCharType="separate"/>
    </w:r>
    <w:r w:rsidR="001B5DC7">
      <w:rPr>
        <w:rStyle w:val="a3"/>
      </w:rPr>
      <w:t>3</w:t>
    </w:r>
    <w:r>
      <w:fldChar w:fldCharType="end"/>
    </w:r>
  </w:p>
  <w:p w:rsidR="001B5DC7" w:rsidRDefault="001B5DC7" w:rsidP="00767B7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C7" w:rsidRPr="00716185" w:rsidRDefault="001B5DC7" w:rsidP="00767B75">
    <w:pPr>
      <w:pStyle w:val="a4"/>
      <w:framePr w:wrap="around" w:vAnchor="text" w:hAnchor="margin" w:xAlign="right" w:y="1"/>
      <w:jc w:val="right"/>
      <w:rPr>
        <w:rStyle w:val="a3"/>
        <w:sz w:val="28"/>
        <w:szCs w:val="28"/>
      </w:rPr>
    </w:pPr>
    <w:r>
      <w:rPr>
        <w:rFonts w:hint="eastAsia"/>
        <w:sz w:val="28"/>
        <w:szCs w:val="28"/>
      </w:rPr>
      <w:t>—</w:t>
    </w:r>
    <w:r>
      <w:rPr>
        <w:rFonts w:hint="eastAsia"/>
        <w:sz w:val="28"/>
        <w:szCs w:val="28"/>
      </w:rPr>
      <w:t xml:space="preserve"> </w:t>
    </w:r>
    <w:r w:rsidR="00B9196C" w:rsidRPr="00716185">
      <w:rPr>
        <w:sz w:val="28"/>
        <w:szCs w:val="28"/>
      </w:rPr>
      <w:fldChar w:fldCharType="begin"/>
    </w:r>
    <w:r w:rsidRPr="00716185">
      <w:rPr>
        <w:rStyle w:val="a3"/>
        <w:sz w:val="28"/>
        <w:szCs w:val="28"/>
      </w:rPr>
      <w:instrText xml:space="preserve">PAGE  </w:instrText>
    </w:r>
    <w:r w:rsidR="00B9196C" w:rsidRPr="00716185">
      <w:rPr>
        <w:sz w:val="28"/>
        <w:szCs w:val="28"/>
      </w:rPr>
      <w:fldChar w:fldCharType="separate"/>
    </w:r>
    <w:r w:rsidR="004159C0">
      <w:rPr>
        <w:rStyle w:val="a3"/>
        <w:noProof/>
        <w:sz w:val="28"/>
        <w:szCs w:val="28"/>
      </w:rPr>
      <w:t>9</w:t>
    </w:r>
    <w:r w:rsidR="00B9196C" w:rsidRPr="00716185">
      <w:rPr>
        <w:sz w:val="28"/>
        <w:szCs w:val="28"/>
      </w:rPr>
      <w:fldChar w:fldCharType="end"/>
    </w:r>
    <w:r>
      <w:rPr>
        <w:rFonts w:hint="eastAsia"/>
        <w:sz w:val="28"/>
        <w:szCs w:val="28"/>
      </w:rPr>
      <w:t xml:space="preserve"> </w:t>
    </w:r>
    <w:r>
      <w:rPr>
        <w:rFonts w:hint="eastAsia"/>
        <w:sz w:val="28"/>
        <w:szCs w:val="28"/>
      </w:rPr>
      <w:t>—</w:t>
    </w:r>
  </w:p>
  <w:p w:rsidR="001B5DC7" w:rsidRDefault="001B5DC7" w:rsidP="00767B75">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71" w:rsidRDefault="004A492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71" w:rsidRDefault="004A492C">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71" w:rsidRDefault="004A49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92C" w:rsidRDefault="004A492C">
      <w:r>
        <w:separator/>
      </w:r>
    </w:p>
  </w:footnote>
  <w:footnote w:type="continuationSeparator" w:id="1">
    <w:p w:rsidR="004A492C" w:rsidRDefault="004A4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FD2" w:rsidRDefault="00DB5FD2" w:rsidP="0028162D">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71" w:rsidRDefault="004A492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D" w:rsidRDefault="004A492C" w:rsidP="00B51B71">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71" w:rsidRDefault="004A492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1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353"/>
    <w:rsid w:val="00014425"/>
    <w:rsid w:val="00023C02"/>
    <w:rsid w:val="000257DB"/>
    <w:rsid w:val="000332E5"/>
    <w:rsid w:val="000453AE"/>
    <w:rsid w:val="00045B8C"/>
    <w:rsid w:val="0004710B"/>
    <w:rsid w:val="00050040"/>
    <w:rsid w:val="0005127A"/>
    <w:rsid w:val="000611FC"/>
    <w:rsid w:val="00062C74"/>
    <w:rsid w:val="000678E6"/>
    <w:rsid w:val="00073300"/>
    <w:rsid w:val="00073D86"/>
    <w:rsid w:val="00075E84"/>
    <w:rsid w:val="0007743A"/>
    <w:rsid w:val="00085C26"/>
    <w:rsid w:val="00085D8E"/>
    <w:rsid w:val="000921C6"/>
    <w:rsid w:val="00093D31"/>
    <w:rsid w:val="00096DD2"/>
    <w:rsid w:val="000A16A9"/>
    <w:rsid w:val="000A6A5C"/>
    <w:rsid w:val="000B062D"/>
    <w:rsid w:val="000B3A87"/>
    <w:rsid w:val="000B7A05"/>
    <w:rsid w:val="000C6A79"/>
    <w:rsid w:val="000E0B47"/>
    <w:rsid w:val="000E4077"/>
    <w:rsid w:val="000E416B"/>
    <w:rsid w:val="000E642D"/>
    <w:rsid w:val="000F0FF4"/>
    <w:rsid w:val="000F3BE8"/>
    <w:rsid w:val="001030BD"/>
    <w:rsid w:val="00105BD7"/>
    <w:rsid w:val="001112A9"/>
    <w:rsid w:val="00111619"/>
    <w:rsid w:val="00112460"/>
    <w:rsid w:val="00112F4F"/>
    <w:rsid w:val="001131E6"/>
    <w:rsid w:val="00123FF0"/>
    <w:rsid w:val="00130C58"/>
    <w:rsid w:val="00130F71"/>
    <w:rsid w:val="001349D9"/>
    <w:rsid w:val="00140C94"/>
    <w:rsid w:val="00143E48"/>
    <w:rsid w:val="00151F9B"/>
    <w:rsid w:val="00153219"/>
    <w:rsid w:val="001532DD"/>
    <w:rsid w:val="001540EC"/>
    <w:rsid w:val="0016038A"/>
    <w:rsid w:val="00160A8E"/>
    <w:rsid w:val="001627B4"/>
    <w:rsid w:val="00167E61"/>
    <w:rsid w:val="00172366"/>
    <w:rsid w:val="001727A0"/>
    <w:rsid w:val="00172A27"/>
    <w:rsid w:val="00176FDB"/>
    <w:rsid w:val="0018361E"/>
    <w:rsid w:val="00194F58"/>
    <w:rsid w:val="001A0AE3"/>
    <w:rsid w:val="001A19A3"/>
    <w:rsid w:val="001A4435"/>
    <w:rsid w:val="001A57DE"/>
    <w:rsid w:val="001A58D2"/>
    <w:rsid w:val="001A7CEB"/>
    <w:rsid w:val="001B0B79"/>
    <w:rsid w:val="001B3F20"/>
    <w:rsid w:val="001B4140"/>
    <w:rsid w:val="001B5DC7"/>
    <w:rsid w:val="001C1314"/>
    <w:rsid w:val="001C25B8"/>
    <w:rsid w:val="001D2FA1"/>
    <w:rsid w:val="001D3CB9"/>
    <w:rsid w:val="001E20AA"/>
    <w:rsid w:val="001E23CC"/>
    <w:rsid w:val="001E3E9B"/>
    <w:rsid w:val="001F27BB"/>
    <w:rsid w:val="001F2F7E"/>
    <w:rsid w:val="001F6F92"/>
    <w:rsid w:val="002004B2"/>
    <w:rsid w:val="00202C9B"/>
    <w:rsid w:val="00207661"/>
    <w:rsid w:val="00211671"/>
    <w:rsid w:val="00212271"/>
    <w:rsid w:val="002146C0"/>
    <w:rsid w:val="0021787D"/>
    <w:rsid w:val="002245E3"/>
    <w:rsid w:val="00234385"/>
    <w:rsid w:val="002431D7"/>
    <w:rsid w:val="00246164"/>
    <w:rsid w:val="002636AB"/>
    <w:rsid w:val="0026482A"/>
    <w:rsid w:val="00264DB3"/>
    <w:rsid w:val="00266FD0"/>
    <w:rsid w:val="00271F46"/>
    <w:rsid w:val="00272332"/>
    <w:rsid w:val="00272C9D"/>
    <w:rsid w:val="00275F08"/>
    <w:rsid w:val="0028162D"/>
    <w:rsid w:val="00284048"/>
    <w:rsid w:val="002902A4"/>
    <w:rsid w:val="00293406"/>
    <w:rsid w:val="002A1FDA"/>
    <w:rsid w:val="002A47D6"/>
    <w:rsid w:val="002A6D2D"/>
    <w:rsid w:val="002B0ACA"/>
    <w:rsid w:val="002B5378"/>
    <w:rsid w:val="002C1373"/>
    <w:rsid w:val="002C3A78"/>
    <w:rsid w:val="002C4159"/>
    <w:rsid w:val="002D038B"/>
    <w:rsid w:val="002D3926"/>
    <w:rsid w:val="002E142E"/>
    <w:rsid w:val="002E1A71"/>
    <w:rsid w:val="002E363D"/>
    <w:rsid w:val="002F0304"/>
    <w:rsid w:val="002F1700"/>
    <w:rsid w:val="002F5FBD"/>
    <w:rsid w:val="002F6D94"/>
    <w:rsid w:val="002F70CE"/>
    <w:rsid w:val="003015DA"/>
    <w:rsid w:val="00313E98"/>
    <w:rsid w:val="00315527"/>
    <w:rsid w:val="0031568E"/>
    <w:rsid w:val="00316929"/>
    <w:rsid w:val="0031720E"/>
    <w:rsid w:val="003202DB"/>
    <w:rsid w:val="00323484"/>
    <w:rsid w:val="00332D43"/>
    <w:rsid w:val="0033731C"/>
    <w:rsid w:val="00337B80"/>
    <w:rsid w:val="003419DB"/>
    <w:rsid w:val="0034451D"/>
    <w:rsid w:val="003530FF"/>
    <w:rsid w:val="00360287"/>
    <w:rsid w:val="00361A7F"/>
    <w:rsid w:val="00365C40"/>
    <w:rsid w:val="00370035"/>
    <w:rsid w:val="00370608"/>
    <w:rsid w:val="003727DE"/>
    <w:rsid w:val="00375B81"/>
    <w:rsid w:val="00394F20"/>
    <w:rsid w:val="003A2488"/>
    <w:rsid w:val="003A38A0"/>
    <w:rsid w:val="003A7C58"/>
    <w:rsid w:val="003B191D"/>
    <w:rsid w:val="003B57A3"/>
    <w:rsid w:val="003C0BC9"/>
    <w:rsid w:val="003C4058"/>
    <w:rsid w:val="003C5FA2"/>
    <w:rsid w:val="003D0B46"/>
    <w:rsid w:val="003D4D46"/>
    <w:rsid w:val="003D55CB"/>
    <w:rsid w:val="003D6016"/>
    <w:rsid w:val="003D70D7"/>
    <w:rsid w:val="003E1055"/>
    <w:rsid w:val="003E4F0C"/>
    <w:rsid w:val="003E6C2C"/>
    <w:rsid w:val="003F257E"/>
    <w:rsid w:val="003F7120"/>
    <w:rsid w:val="003F719C"/>
    <w:rsid w:val="003F7812"/>
    <w:rsid w:val="003F7833"/>
    <w:rsid w:val="004100B5"/>
    <w:rsid w:val="004118BC"/>
    <w:rsid w:val="004159C0"/>
    <w:rsid w:val="00416FDD"/>
    <w:rsid w:val="00426A08"/>
    <w:rsid w:val="004273BB"/>
    <w:rsid w:val="0043202D"/>
    <w:rsid w:val="004328BD"/>
    <w:rsid w:val="004421AF"/>
    <w:rsid w:val="004427EC"/>
    <w:rsid w:val="00447930"/>
    <w:rsid w:val="004624E5"/>
    <w:rsid w:val="00462A33"/>
    <w:rsid w:val="00462CE9"/>
    <w:rsid w:val="0046547C"/>
    <w:rsid w:val="00465D2D"/>
    <w:rsid w:val="00466EDE"/>
    <w:rsid w:val="004702DE"/>
    <w:rsid w:val="00471CA4"/>
    <w:rsid w:val="00472164"/>
    <w:rsid w:val="00472377"/>
    <w:rsid w:val="00485CEE"/>
    <w:rsid w:val="004901D2"/>
    <w:rsid w:val="00491151"/>
    <w:rsid w:val="0049437F"/>
    <w:rsid w:val="00497DBA"/>
    <w:rsid w:val="004A492C"/>
    <w:rsid w:val="004A6C16"/>
    <w:rsid w:val="004A7662"/>
    <w:rsid w:val="004B190D"/>
    <w:rsid w:val="004B1F9E"/>
    <w:rsid w:val="004B55F2"/>
    <w:rsid w:val="004C2D32"/>
    <w:rsid w:val="004D1A26"/>
    <w:rsid w:val="004E43B9"/>
    <w:rsid w:val="004F03B4"/>
    <w:rsid w:val="004F03DB"/>
    <w:rsid w:val="004F15BB"/>
    <w:rsid w:val="004F4F3B"/>
    <w:rsid w:val="005027E2"/>
    <w:rsid w:val="00512E81"/>
    <w:rsid w:val="00517179"/>
    <w:rsid w:val="0052103A"/>
    <w:rsid w:val="0052199D"/>
    <w:rsid w:val="00523855"/>
    <w:rsid w:val="00524ABC"/>
    <w:rsid w:val="00525474"/>
    <w:rsid w:val="00526371"/>
    <w:rsid w:val="00527562"/>
    <w:rsid w:val="005334DA"/>
    <w:rsid w:val="00533BF2"/>
    <w:rsid w:val="00537F6C"/>
    <w:rsid w:val="0054515F"/>
    <w:rsid w:val="00547873"/>
    <w:rsid w:val="00550A28"/>
    <w:rsid w:val="00561065"/>
    <w:rsid w:val="005613E4"/>
    <w:rsid w:val="00562194"/>
    <w:rsid w:val="005643AC"/>
    <w:rsid w:val="00572D8D"/>
    <w:rsid w:val="00573F62"/>
    <w:rsid w:val="0057532F"/>
    <w:rsid w:val="005768DB"/>
    <w:rsid w:val="00577D6D"/>
    <w:rsid w:val="00585F52"/>
    <w:rsid w:val="00591BE3"/>
    <w:rsid w:val="0059202B"/>
    <w:rsid w:val="005925BA"/>
    <w:rsid w:val="005954A3"/>
    <w:rsid w:val="00596277"/>
    <w:rsid w:val="005971B0"/>
    <w:rsid w:val="00597720"/>
    <w:rsid w:val="005B420C"/>
    <w:rsid w:val="005B5F47"/>
    <w:rsid w:val="005C67FA"/>
    <w:rsid w:val="005D4FA7"/>
    <w:rsid w:val="005D5707"/>
    <w:rsid w:val="005D63A6"/>
    <w:rsid w:val="005D66AA"/>
    <w:rsid w:val="005D6794"/>
    <w:rsid w:val="005E415A"/>
    <w:rsid w:val="005F0763"/>
    <w:rsid w:val="005F19B3"/>
    <w:rsid w:val="005F27B5"/>
    <w:rsid w:val="005F6DB6"/>
    <w:rsid w:val="00615788"/>
    <w:rsid w:val="0062017B"/>
    <w:rsid w:val="006208F1"/>
    <w:rsid w:val="00633590"/>
    <w:rsid w:val="00634B00"/>
    <w:rsid w:val="006353F2"/>
    <w:rsid w:val="00650342"/>
    <w:rsid w:val="00652F47"/>
    <w:rsid w:val="006548D5"/>
    <w:rsid w:val="00654D58"/>
    <w:rsid w:val="006622C7"/>
    <w:rsid w:val="00664969"/>
    <w:rsid w:val="00665BDC"/>
    <w:rsid w:val="00666854"/>
    <w:rsid w:val="00677C13"/>
    <w:rsid w:val="0068658F"/>
    <w:rsid w:val="006916BF"/>
    <w:rsid w:val="006A6414"/>
    <w:rsid w:val="006A66F2"/>
    <w:rsid w:val="006B0047"/>
    <w:rsid w:val="006B253C"/>
    <w:rsid w:val="006B25C0"/>
    <w:rsid w:val="006C4915"/>
    <w:rsid w:val="006C6226"/>
    <w:rsid w:val="006D0872"/>
    <w:rsid w:val="006D341D"/>
    <w:rsid w:val="006D68E9"/>
    <w:rsid w:val="006D7F00"/>
    <w:rsid w:val="006E0418"/>
    <w:rsid w:val="006E4A13"/>
    <w:rsid w:val="006F216C"/>
    <w:rsid w:val="006F2707"/>
    <w:rsid w:val="00711176"/>
    <w:rsid w:val="00711547"/>
    <w:rsid w:val="00716185"/>
    <w:rsid w:val="00720661"/>
    <w:rsid w:val="007223CF"/>
    <w:rsid w:val="00724BAA"/>
    <w:rsid w:val="0073113C"/>
    <w:rsid w:val="00746CBA"/>
    <w:rsid w:val="00750274"/>
    <w:rsid w:val="0075049C"/>
    <w:rsid w:val="00750B26"/>
    <w:rsid w:val="00754141"/>
    <w:rsid w:val="00762455"/>
    <w:rsid w:val="00763DD4"/>
    <w:rsid w:val="00767B75"/>
    <w:rsid w:val="00767C3E"/>
    <w:rsid w:val="00772EDD"/>
    <w:rsid w:val="00774A37"/>
    <w:rsid w:val="00780656"/>
    <w:rsid w:val="007827D5"/>
    <w:rsid w:val="007849C3"/>
    <w:rsid w:val="00795579"/>
    <w:rsid w:val="00795F77"/>
    <w:rsid w:val="007A0669"/>
    <w:rsid w:val="007A2798"/>
    <w:rsid w:val="007A4630"/>
    <w:rsid w:val="007A6D73"/>
    <w:rsid w:val="007B2E52"/>
    <w:rsid w:val="007B413A"/>
    <w:rsid w:val="007C4C65"/>
    <w:rsid w:val="007C5AB1"/>
    <w:rsid w:val="007C62BE"/>
    <w:rsid w:val="007C6C23"/>
    <w:rsid w:val="007D4ED6"/>
    <w:rsid w:val="007E2EA9"/>
    <w:rsid w:val="007E588F"/>
    <w:rsid w:val="007E5B4A"/>
    <w:rsid w:val="007E7E6E"/>
    <w:rsid w:val="007F1311"/>
    <w:rsid w:val="00802C08"/>
    <w:rsid w:val="008062A5"/>
    <w:rsid w:val="008236CC"/>
    <w:rsid w:val="008238D7"/>
    <w:rsid w:val="00823986"/>
    <w:rsid w:val="00824896"/>
    <w:rsid w:val="00833643"/>
    <w:rsid w:val="00841614"/>
    <w:rsid w:val="00843C44"/>
    <w:rsid w:val="008503E7"/>
    <w:rsid w:val="0085420F"/>
    <w:rsid w:val="00857BE7"/>
    <w:rsid w:val="008741FF"/>
    <w:rsid w:val="00874308"/>
    <w:rsid w:val="008747C1"/>
    <w:rsid w:val="008748B0"/>
    <w:rsid w:val="008754F4"/>
    <w:rsid w:val="008764BF"/>
    <w:rsid w:val="00876B3F"/>
    <w:rsid w:val="0088518C"/>
    <w:rsid w:val="00886B69"/>
    <w:rsid w:val="008903CE"/>
    <w:rsid w:val="00894B56"/>
    <w:rsid w:val="00896348"/>
    <w:rsid w:val="008A6620"/>
    <w:rsid w:val="008A7CB7"/>
    <w:rsid w:val="008A7D31"/>
    <w:rsid w:val="008B4DB7"/>
    <w:rsid w:val="008B7F9D"/>
    <w:rsid w:val="008C0B10"/>
    <w:rsid w:val="008C3C2B"/>
    <w:rsid w:val="008C5C22"/>
    <w:rsid w:val="008E1C0B"/>
    <w:rsid w:val="008E32B9"/>
    <w:rsid w:val="008E4865"/>
    <w:rsid w:val="00913CD4"/>
    <w:rsid w:val="00921594"/>
    <w:rsid w:val="00921CBA"/>
    <w:rsid w:val="00925F81"/>
    <w:rsid w:val="00927E5C"/>
    <w:rsid w:val="009356CF"/>
    <w:rsid w:val="00945B98"/>
    <w:rsid w:val="009461F5"/>
    <w:rsid w:val="0095097C"/>
    <w:rsid w:val="00952407"/>
    <w:rsid w:val="009550E3"/>
    <w:rsid w:val="00955967"/>
    <w:rsid w:val="00955AE5"/>
    <w:rsid w:val="00955B57"/>
    <w:rsid w:val="00963C1B"/>
    <w:rsid w:val="009647F0"/>
    <w:rsid w:val="0097301D"/>
    <w:rsid w:val="009730D7"/>
    <w:rsid w:val="00975BDD"/>
    <w:rsid w:val="009763BA"/>
    <w:rsid w:val="009779B4"/>
    <w:rsid w:val="0098033E"/>
    <w:rsid w:val="00982092"/>
    <w:rsid w:val="009A0564"/>
    <w:rsid w:val="009B6CFB"/>
    <w:rsid w:val="009C0FC3"/>
    <w:rsid w:val="009C414E"/>
    <w:rsid w:val="009D02F6"/>
    <w:rsid w:val="009D2A0B"/>
    <w:rsid w:val="009D490D"/>
    <w:rsid w:val="009E2622"/>
    <w:rsid w:val="009E613C"/>
    <w:rsid w:val="009E698B"/>
    <w:rsid w:val="009E69B5"/>
    <w:rsid w:val="009F728F"/>
    <w:rsid w:val="00A00A15"/>
    <w:rsid w:val="00A05E15"/>
    <w:rsid w:val="00A144FE"/>
    <w:rsid w:val="00A208DA"/>
    <w:rsid w:val="00A209CE"/>
    <w:rsid w:val="00A2111E"/>
    <w:rsid w:val="00A21290"/>
    <w:rsid w:val="00A41544"/>
    <w:rsid w:val="00A41998"/>
    <w:rsid w:val="00A43025"/>
    <w:rsid w:val="00A4674E"/>
    <w:rsid w:val="00A46BA8"/>
    <w:rsid w:val="00A46FA7"/>
    <w:rsid w:val="00A4771C"/>
    <w:rsid w:val="00A47E85"/>
    <w:rsid w:val="00A518CE"/>
    <w:rsid w:val="00A537B6"/>
    <w:rsid w:val="00A56CDE"/>
    <w:rsid w:val="00A649AE"/>
    <w:rsid w:val="00A67F0A"/>
    <w:rsid w:val="00A70367"/>
    <w:rsid w:val="00A71490"/>
    <w:rsid w:val="00A7200A"/>
    <w:rsid w:val="00A73623"/>
    <w:rsid w:val="00A74170"/>
    <w:rsid w:val="00A76A9F"/>
    <w:rsid w:val="00A82F71"/>
    <w:rsid w:val="00A852CA"/>
    <w:rsid w:val="00A8554D"/>
    <w:rsid w:val="00A86A60"/>
    <w:rsid w:val="00A9227A"/>
    <w:rsid w:val="00A9284C"/>
    <w:rsid w:val="00A97A43"/>
    <w:rsid w:val="00AA0BF5"/>
    <w:rsid w:val="00AA13FB"/>
    <w:rsid w:val="00AB1AC5"/>
    <w:rsid w:val="00AC2BD9"/>
    <w:rsid w:val="00AD2390"/>
    <w:rsid w:val="00AD5D0B"/>
    <w:rsid w:val="00AD5E3D"/>
    <w:rsid w:val="00AE123B"/>
    <w:rsid w:val="00AE59A2"/>
    <w:rsid w:val="00AE6400"/>
    <w:rsid w:val="00AF7B00"/>
    <w:rsid w:val="00B011E7"/>
    <w:rsid w:val="00B03275"/>
    <w:rsid w:val="00B05521"/>
    <w:rsid w:val="00B1108E"/>
    <w:rsid w:val="00B17152"/>
    <w:rsid w:val="00B24514"/>
    <w:rsid w:val="00B26D5A"/>
    <w:rsid w:val="00B27603"/>
    <w:rsid w:val="00B302E8"/>
    <w:rsid w:val="00B40353"/>
    <w:rsid w:val="00B426AD"/>
    <w:rsid w:val="00B4503D"/>
    <w:rsid w:val="00B47954"/>
    <w:rsid w:val="00B55A82"/>
    <w:rsid w:val="00B5748C"/>
    <w:rsid w:val="00B62849"/>
    <w:rsid w:val="00B653BA"/>
    <w:rsid w:val="00B66281"/>
    <w:rsid w:val="00B67740"/>
    <w:rsid w:val="00B77725"/>
    <w:rsid w:val="00B818F0"/>
    <w:rsid w:val="00B9196C"/>
    <w:rsid w:val="00B93FEA"/>
    <w:rsid w:val="00B969FA"/>
    <w:rsid w:val="00B96D7C"/>
    <w:rsid w:val="00BA04EE"/>
    <w:rsid w:val="00BA6281"/>
    <w:rsid w:val="00BB596E"/>
    <w:rsid w:val="00BC2331"/>
    <w:rsid w:val="00BC75F5"/>
    <w:rsid w:val="00BD0E5C"/>
    <w:rsid w:val="00BD56FE"/>
    <w:rsid w:val="00BE0DC2"/>
    <w:rsid w:val="00BE335A"/>
    <w:rsid w:val="00BF64E3"/>
    <w:rsid w:val="00BF6FFC"/>
    <w:rsid w:val="00C01D27"/>
    <w:rsid w:val="00C07620"/>
    <w:rsid w:val="00C21A52"/>
    <w:rsid w:val="00C2484D"/>
    <w:rsid w:val="00C27E8F"/>
    <w:rsid w:val="00C31499"/>
    <w:rsid w:val="00C32BE9"/>
    <w:rsid w:val="00C33705"/>
    <w:rsid w:val="00C36A72"/>
    <w:rsid w:val="00C42803"/>
    <w:rsid w:val="00C43FAE"/>
    <w:rsid w:val="00C50DFB"/>
    <w:rsid w:val="00C5672D"/>
    <w:rsid w:val="00C57059"/>
    <w:rsid w:val="00C57701"/>
    <w:rsid w:val="00C57708"/>
    <w:rsid w:val="00C6015A"/>
    <w:rsid w:val="00C60EBF"/>
    <w:rsid w:val="00C71A58"/>
    <w:rsid w:val="00C74744"/>
    <w:rsid w:val="00C75BA1"/>
    <w:rsid w:val="00C80C79"/>
    <w:rsid w:val="00C84C06"/>
    <w:rsid w:val="00C978FC"/>
    <w:rsid w:val="00CA5346"/>
    <w:rsid w:val="00CB03C2"/>
    <w:rsid w:val="00CC3349"/>
    <w:rsid w:val="00CC6494"/>
    <w:rsid w:val="00CC6CEE"/>
    <w:rsid w:val="00CD44A5"/>
    <w:rsid w:val="00CD5E83"/>
    <w:rsid w:val="00CE09FB"/>
    <w:rsid w:val="00CE549B"/>
    <w:rsid w:val="00CF0D31"/>
    <w:rsid w:val="00CF1AED"/>
    <w:rsid w:val="00CF256D"/>
    <w:rsid w:val="00CF37D5"/>
    <w:rsid w:val="00CF70D9"/>
    <w:rsid w:val="00D04EB7"/>
    <w:rsid w:val="00D0660C"/>
    <w:rsid w:val="00D07451"/>
    <w:rsid w:val="00D16967"/>
    <w:rsid w:val="00D31D4A"/>
    <w:rsid w:val="00D36055"/>
    <w:rsid w:val="00D369B7"/>
    <w:rsid w:val="00D50B34"/>
    <w:rsid w:val="00D62EFD"/>
    <w:rsid w:val="00D658DD"/>
    <w:rsid w:val="00D66312"/>
    <w:rsid w:val="00D762FD"/>
    <w:rsid w:val="00D80E13"/>
    <w:rsid w:val="00D851DE"/>
    <w:rsid w:val="00D92767"/>
    <w:rsid w:val="00DA4A4A"/>
    <w:rsid w:val="00DB00D8"/>
    <w:rsid w:val="00DB5358"/>
    <w:rsid w:val="00DB5FD2"/>
    <w:rsid w:val="00DC178E"/>
    <w:rsid w:val="00DC26F7"/>
    <w:rsid w:val="00DE3D5A"/>
    <w:rsid w:val="00DE4FFF"/>
    <w:rsid w:val="00DF1A12"/>
    <w:rsid w:val="00DF7CB2"/>
    <w:rsid w:val="00E008F9"/>
    <w:rsid w:val="00E00FF0"/>
    <w:rsid w:val="00E107FE"/>
    <w:rsid w:val="00E14A17"/>
    <w:rsid w:val="00E32839"/>
    <w:rsid w:val="00E42E94"/>
    <w:rsid w:val="00E53899"/>
    <w:rsid w:val="00E53AB6"/>
    <w:rsid w:val="00E541D0"/>
    <w:rsid w:val="00E66152"/>
    <w:rsid w:val="00E67EA4"/>
    <w:rsid w:val="00E70177"/>
    <w:rsid w:val="00E77738"/>
    <w:rsid w:val="00E77BA1"/>
    <w:rsid w:val="00E810EA"/>
    <w:rsid w:val="00E829D4"/>
    <w:rsid w:val="00E82AC1"/>
    <w:rsid w:val="00E85CE3"/>
    <w:rsid w:val="00E87C8B"/>
    <w:rsid w:val="00E90191"/>
    <w:rsid w:val="00E940BE"/>
    <w:rsid w:val="00E953EA"/>
    <w:rsid w:val="00E968A8"/>
    <w:rsid w:val="00E973BF"/>
    <w:rsid w:val="00EB08B0"/>
    <w:rsid w:val="00EB20CF"/>
    <w:rsid w:val="00EB53CA"/>
    <w:rsid w:val="00EC3F67"/>
    <w:rsid w:val="00EC64FC"/>
    <w:rsid w:val="00EE0861"/>
    <w:rsid w:val="00EE153A"/>
    <w:rsid w:val="00EF15C5"/>
    <w:rsid w:val="00EF19D6"/>
    <w:rsid w:val="00F004B7"/>
    <w:rsid w:val="00F00910"/>
    <w:rsid w:val="00F00E77"/>
    <w:rsid w:val="00F03848"/>
    <w:rsid w:val="00F22BDD"/>
    <w:rsid w:val="00F278B8"/>
    <w:rsid w:val="00F33A9C"/>
    <w:rsid w:val="00F47A2F"/>
    <w:rsid w:val="00F51818"/>
    <w:rsid w:val="00F55175"/>
    <w:rsid w:val="00F56D97"/>
    <w:rsid w:val="00F57DB3"/>
    <w:rsid w:val="00F57E66"/>
    <w:rsid w:val="00F62384"/>
    <w:rsid w:val="00F65BF5"/>
    <w:rsid w:val="00F75A98"/>
    <w:rsid w:val="00F92853"/>
    <w:rsid w:val="00FA094E"/>
    <w:rsid w:val="00FA11F1"/>
    <w:rsid w:val="00FA50A7"/>
    <w:rsid w:val="00FA76D1"/>
    <w:rsid w:val="00FB0767"/>
    <w:rsid w:val="00FB0CEB"/>
    <w:rsid w:val="00FB4042"/>
    <w:rsid w:val="00FB6268"/>
    <w:rsid w:val="00FC0471"/>
    <w:rsid w:val="00FC1DDC"/>
    <w:rsid w:val="00FD2403"/>
    <w:rsid w:val="00FD6A36"/>
    <w:rsid w:val="00FD7223"/>
    <w:rsid w:val="00FE1DD3"/>
    <w:rsid w:val="00FE37C6"/>
    <w:rsid w:val="00FE66B2"/>
    <w:rsid w:val="00FF627E"/>
    <w:rsid w:val="00FF6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7B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77BA1"/>
  </w:style>
  <w:style w:type="character" w:customStyle="1" w:styleId="font11">
    <w:name w:val="font11"/>
    <w:basedOn w:val="a0"/>
    <w:rsid w:val="00E77BA1"/>
    <w:rPr>
      <w:rFonts w:ascii="宋体" w:eastAsia="宋体" w:hAnsi="宋体" w:hint="eastAsia"/>
      <w:b/>
      <w:bCs/>
      <w:i w:val="0"/>
      <w:iCs w:val="0"/>
      <w:strike w:val="0"/>
      <w:dstrike w:val="0"/>
      <w:color w:val="000000"/>
      <w:sz w:val="22"/>
      <w:szCs w:val="22"/>
      <w:u w:val="none"/>
    </w:rPr>
  </w:style>
  <w:style w:type="paragraph" w:styleId="a4">
    <w:name w:val="footer"/>
    <w:basedOn w:val="a"/>
    <w:link w:val="Char"/>
    <w:rsid w:val="00E77BA1"/>
    <w:pPr>
      <w:tabs>
        <w:tab w:val="center" w:pos="4153"/>
        <w:tab w:val="right" w:pos="8306"/>
      </w:tabs>
      <w:snapToGrid w:val="0"/>
      <w:jc w:val="left"/>
    </w:pPr>
    <w:rPr>
      <w:sz w:val="18"/>
      <w:szCs w:val="18"/>
    </w:rPr>
  </w:style>
  <w:style w:type="paragraph" w:styleId="a5">
    <w:name w:val="Balloon Text"/>
    <w:basedOn w:val="a"/>
    <w:rsid w:val="00E77BA1"/>
    <w:rPr>
      <w:sz w:val="18"/>
      <w:szCs w:val="18"/>
    </w:rPr>
  </w:style>
  <w:style w:type="paragraph" w:customStyle="1" w:styleId="Char0">
    <w:name w:val="Char"/>
    <w:basedOn w:val="a"/>
    <w:rsid w:val="00E77BA1"/>
    <w:pPr>
      <w:widowControl/>
      <w:spacing w:after="160" w:line="240" w:lineRule="exact"/>
      <w:jc w:val="left"/>
    </w:pPr>
    <w:rPr>
      <w:rFonts w:ascii="Verdana" w:hAnsi="Verdana"/>
      <w:kern w:val="0"/>
      <w:sz w:val="20"/>
      <w:szCs w:val="20"/>
      <w:lang w:eastAsia="en-US"/>
    </w:rPr>
  </w:style>
  <w:style w:type="paragraph" w:customStyle="1" w:styleId="p0">
    <w:name w:val="p0"/>
    <w:basedOn w:val="a"/>
    <w:rsid w:val="00E77BA1"/>
    <w:pPr>
      <w:widowControl/>
      <w:spacing w:line="365" w:lineRule="atLeast"/>
      <w:ind w:left="1"/>
    </w:pPr>
    <w:rPr>
      <w:kern w:val="0"/>
      <w:sz w:val="20"/>
      <w:szCs w:val="20"/>
    </w:rPr>
  </w:style>
  <w:style w:type="paragraph" w:styleId="a6">
    <w:name w:val="header"/>
    <w:basedOn w:val="a"/>
    <w:link w:val="Char1"/>
    <w:rsid w:val="00767B75"/>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qFormat/>
    <w:rsid w:val="00F278B8"/>
  </w:style>
  <w:style w:type="paragraph" w:styleId="a7">
    <w:name w:val="Date"/>
    <w:basedOn w:val="a"/>
    <w:next w:val="a"/>
    <w:link w:val="Char2"/>
    <w:rsid w:val="00315527"/>
    <w:pPr>
      <w:ind w:leftChars="2500" w:left="100"/>
    </w:pPr>
  </w:style>
  <w:style w:type="character" w:customStyle="1" w:styleId="Char2">
    <w:name w:val="日期 Char"/>
    <w:basedOn w:val="a0"/>
    <w:link w:val="a7"/>
    <w:rsid w:val="00315527"/>
    <w:rPr>
      <w:kern w:val="2"/>
      <w:sz w:val="21"/>
      <w:szCs w:val="24"/>
    </w:rPr>
  </w:style>
  <w:style w:type="character" w:customStyle="1" w:styleId="Char1">
    <w:name w:val="页眉 Char"/>
    <w:basedOn w:val="a0"/>
    <w:link w:val="a6"/>
    <w:rsid w:val="0028162D"/>
    <w:rPr>
      <w:kern w:val="2"/>
      <w:sz w:val="18"/>
      <w:szCs w:val="18"/>
    </w:rPr>
  </w:style>
  <w:style w:type="character" w:customStyle="1" w:styleId="Char">
    <w:name w:val="页脚 Char"/>
    <w:basedOn w:val="a0"/>
    <w:link w:val="a4"/>
    <w:rsid w:val="0028162D"/>
    <w:rPr>
      <w:kern w:val="2"/>
      <w:sz w:val="18"/>
      <w:szCs w:val="18"/>
    </w:rPr>
  </w:style>
  <w:style w:type="paragraph" w:styleId="a8">
    <w:name w:val="Body Text"/>
    <w:basedOn w:val="a"/>
    <w:link w:val="Char3"/>
    <w:rsid w:val="00945B98"/>
    <w:pPr>
      <w:spacing w:after="120"/>
    </w:pPr>
  </w:style>
  <w:style w:type="character" w:customStyle="1" w:styleId="Char3">
    <w:name w:val="正文文本 Char"/>
    <w:basedOn w:val="a0"/>
    <w:link w:val="a8"/>
    <w:rsid w:val="00945B98"/>
    <w:rPr>
      <w:kern w:val="2"/>
      <w:sz w:val="21"/>
      <w:szCs w:val="24"/>
    </w:rPr>
  </w:style>
  <w:style w:type="paragraph" w:styleId="a9">
    <w:name w:val="Body Text First Indent"/>
    <w:basedOn w:val="a8"/>
    <w:link w:val="Char4"/>
    <w:rsid w:val="00945B98"/>
    <w:pPr>
      <w:spacing w:after="0" w:line="0" w:lineRule="atLeast"/>
      <w:ind w:firstLineChars="100" w:firstLine="100"/>
    </w:pPr>
    <w:rPr>
      <w:rFonts w:ascii="Calibri" w:hAnsi="Calibri"/>
      <w:kern w:val="0"/>
      <w:sz w:val="20"/>
      <w:szCs w:val="20"/>
    </w:rPr>
  </w:style>
  <w:style w:type="character" w:customStyle="1" w:styleId="Char4">
    <w:name w:val="正文首行缩进 Char"/>
    <w:basedOn w:val="Char3"/>
    <w:link w:val="a9"/>
    <w:rsid w:val="00945B98"/>
    <w:rPr>
      <w:rFonts w:ascii="Calibri" w:hAnsi="Calibri"/>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zxt.qzedu.cn&#65289;&#65288;&#27169;&#26495;&#21478;&#34892;&#19979;&#21457;&#65289;&#12290;"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B3098-BB54-410F-A414-ACA1E3E0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14</Pages>
  <Words>1337</Words>
  <Characters>7627</Characters>
  <Application>Microsoft Office Word</Application>
  <DocSecurity>0</DocSecurity>
  <PresentationFormat/>
  <Lines>63</Lines>
  <Paragraphs>17</Paragraphs>
  <Slides>0</Slides>
  <Notes>0</Notes>
  <HiddenSlides>0</HiddenSlides>
  <MMClips>0</MMClips>
  <ScaleCrop>false</ScaleCrop>
  <Company>微软用户</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关于南安市名优教师2013年培训安排的通知</dc:title>
  <dc:creator>微软中国</dc:creator>
  <cp:lastModifiedBy>john</cp:lastModifiedBy>
  <cp:revision>372</cp:revision>
  <cp:lastPrinted>2024-06-20T11:14:00Z</cp:lastPrinted>
  <dcterms:created xsi:type="dcterms:W3CDTF">2021-06-10T06:10:00Z</dcterms:created>
  <dcterms:modified xsi:type="dcterms:W3CDTF">2024-06-21T02:06:00Z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