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4" w:firstLineChars="300"/>
        <w:jc w:val="center"/>
        <w:rPr>
          <w:rFonts w:hint="eastAsia" w:ascii="楷体" w:hAnsi="楷体" w:eastAsia="楷体" w:cs="楷体"/>
          <w:b/>
          <w:sz w:val="30"/>
          <w:szCs w:val="30"/>
        </w:rPr>
      </w:pPr>
      <w:r>
        <w:rPr>
          <w:rFonts w:hint="eastAsia" w:ascii="楷体" w:hAnsi="楷体" w:eastAsia="楷体" w:cs="楷体"/>
          <w:b/>
          <w:sz w:val="30"/>
          <w:szCs w:val="30"/>
        </w:rPr>
        <w:t>家长委员会的目的与意义</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bookmarkStart w:id="0" w:name="_GoBack"/>
      <w:r>
        <w:rPr>
          <w:rFonts w:hint="eastAsia" w:ascii="楷体" w:hAnsi="楷体" w:eastAsia="楷体" w:cs="楷体"/>
          <w:sz w:val="28"/>
          <w:szCs w:val="28"/>
        </w:rPr>
        <w:t>学校是学生成长的摇篮，家长是学生的第一任老师。教育是合力作用的结果，它需要家庭与学校紧密的配合，互相支持。为进一步做好学校各项工作，实现“办人民满意的教育”这一目标，也为了增强学校工作的透明度，增加学校与社会之间的相互沟通和了解，确保教育的自律和公正，为了更好的发挥家长作用，规范、协调家长参与学校管理和监督工作，促进家校沟通、联动，我们决定成立首师附昌财实验中学家长委员会，并选举产生家长委员会委员，在座各位就是我们首届家长委员会委员。</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b/>
          <w:sz w:val="28"/>
          <w:szCs w:val="28"/>
        </w:rPr>
      </w:pPr>
      <w:r>
        <w:rPr>
          <w:rFonts w:hint="eastAsia" w:ascii="楷体" w:hAnsi="楷体" w:eastAsia="楷体" w:cs="楷体"/>
          <w:sz w:val="28"/>
          <w:szCs w:val="28"/>
        </w:rPr>
        <w:t>一、</w:t>
      </w:r>
      <w:r>
        <w:rPr>
          <w:rFonts w:hint="eastAsia" w:ascii="楷体" w:hAnsi="楷体" w:eastAsia="楷体" w:cs="楷体"/>
          <w:b/>
          <w:sz w:val="28"/>
          <w:szCs w:val="28"/>
        </w:rPr>
        <w:t>家长委员会的性质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家长委员会在上级教育行政主管部门和学校的指导下，学生家长主动参与学校管理和监督工作的民间群众性组织。家长委员会是建设现代学校制度的重要体现，是维护学生和家长合法权益的重要载体、重要民间力量，是社会评价学校教育教学质量和师德师能师风状况的重要组成部分。</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楷体" w:hAnsi="楷体" w:eastAsia="楷体" w:cs="楷体"/>
          <w:b/>
          <w:sz w:val="28"/>
          <w:szCs w:val="28"/>
        </w:rPr>
      </w:pPr>
      <w:r>
        <w:rPr>
          <w:rFonts w:hint="eastAsia" w:ascii="楷体" w:hAnsi="楷体" w:eastAsia="楷体" w:cs="楷体"/>
          <w:b/>
          <w:sz w:val="28"/>
          <w:szCs w:val="28"/>
        </w:rPr>
        <w:t>二、家长委员会的宗旨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宣传和贯彻国家有关教育法律法规和方针政策，充分发挥家长对学校教育教学工作的参谋、监督作用。积极推动家长参与教育教学改革、督导评价、学校管理和涉及学生利益的重要决策等工作，使家长成为学校教育的合作者和推进者，促进我校素质教育工作不断完善，努力办好人民满意的学校。</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楷体" w:hAnsi="楷体" w:eastAsia="楷体" w:cs="楷体"/>
          <w:b/>
          <w:sz w:val="28"/>
          <w:szCs w:val="28"/>
        </w:rPr>
      </w:pPr>
      <w:r>
        <w:rPr>
          <w:rFonts w:hint="eastAsia" w:ascii="楷体" w:hAnsi="楷体" w:eastAsia="楷体" w:cs="楷体"/>
          <w:b/>
          <w:sz w:val="28"/>
          <w:szCs w:val="28"/>
        </w:rPr>
        <w:t>三、家长委员会的组织机构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我校成立家长委员会，按班级设立“班级家长委员会”，在“班级家长委员会”的基础上设立“校级家长委员会”。“班级家长委员会”和“学校家长委员会”的产生：</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1、班级家长委员会：由每个班级在班级全体家长会议上推选产生，原则上每班3-5人左右。各“班级家长委员会”设主任1名，委员两名。由班级家长全体成员会议推选产生。</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2、学校家长委员会：每个班级推出一名进入学校家长委员会成为学校家长委员会常委之一。学校家长委员会设会长一名、副会长两名，其余为委员。为便于沟通协调，学校安排1名学校负责人任秘书长（德育主任兼任）。家长委员会成员每年新学期根据情况进行调整，选举产生。学生毕业或转学，其家长的家长委员会成员资格自动取消。</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楷体" w:hAnsi="楷体" w:eastAsia="楷体" w:cs="楷体"/>
          <w:sz w:val="28"/>
          <w:szCs w:val="28"/>
        </w:rPr>
      </w:pPr>
      <w:r>
        <w:rPr>
          <w:rFonts w:hint="eastAsia" w:ascii="楷体" w:hAnsi="楷体" w:eastAsia="楷体" w:cs="楷体"/>
          <w:b/>
          <w:sz w:val="28"/>
          <w:szCs w:val="28"/>
        </w:rPr>
        <w:t>四、家长委员会成员要求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1、拥护党的路线、方针、政策，具有一定的理论素养和政策水平，较全面地理解党的教育方针，热爱教育事业。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2、思想进步，文化素质较高，遵纪守法，作风正派，乐于为学校教育事业服务，乐于为学生服务。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3、有较强的事业心和责任感，懂得一定的教育规律，关心、支持学校发展，能积极参与学校的管理和监督工作。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4、重视对子女的教育与培养，以身作则，有良好的家庭教育氛围和成功的家庭教育经验。</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5、具有一定组织管理能力和社会活动能力，能为学校献计献策，能办实事。</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6、联系群众，在家长中有较高威信，有一定影响和号召力，并乐于为家长服务，能凝聚并正确引导家长支持教育事业发展和维护合法权益。</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7、能保证参与相关活动，并有一定的组织、策划和协调能力。</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楷体" w:hAnsi="楷体" w:eastAsia="楷体" w:cs="楷体"/>
          <w:b/>
          <w:sz w:val="28"/>
          <w:szCs w:val="28"/>
        </w:rPr>
      </w:pPr>
      <w:r>
        <w:rPr>
          <w:rFonts w:hint="eastAsia" w:ascii="楷体" w:hAnsi="楷体" w:eastAsia="楷体" w:cs="楷体"/>
          <w:b/>
          <w:sz w:val="28"/>
          <w:szCs w:val="28"/>
        </w:rPr>
        <w:t>五、家长委员会的工作制度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1、家长委员会活动制度。学校家长委员会应根据学校的教育教学工作，每学期至少召开1次成员会议，听取学校工作情况的通报，研究本学期家长委员会工作计划，落实工作任务。常委会议根据需要由会长和副会长不定期通知召开。每学期结合家长开放、社会评议等工作积极动员学生家长，协助和参与学校开展的各种教育教学活动。并于学期结束前将参与学校工作的情况进行总结。</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2、家长委员会对口联系制度。学校家长委员会根据家长特长和意愿，可组成德育、教育、后勤、安全等工作小组，对口联系学校相关部门进行经常性的工作沟通，并提出建设性的意见。本着家长自愿与量力而行的原则，发动和组织广大家长发挥自身特长优势，担任义工参与学校教育、教学活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３、家长委员会评议制度。学校家长委员会通过问卷调查、家长评议会等形式参与学校督导评估，客观评价规范收费情况、教学管理水平、师德师能师风建设落实等方面情况。</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4、家长委员会参与学校管理制度。学校家长委员会要主动解决家长、学生与学校间的纠纷和问题；主动解决办学中的具体困难；参与讨论学校管理服务性代收费标准确定；及时向学校反映家长的意见和建议。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5、家长委员会参与议事和决议制度。家长委员会要了解学校的办学目标、工作计划和办学情况，参与学校重大教育教学改革方案的制定，参与学校发展规划和年度工作总结的审议。家长委员会的成立，标志着我校的学校、家庭、社会三位一体的学生整体教育网络初步完善，我们的育人渠道进一步拓展。我们殷切地希望家长委员会团结全体学生家长，进一步密切家庭与学校的联系，充分发挥家长对学校教育、教学工作的参谋和监督作用，广泛搜集家长对学校工作的意见和要求，大力支持学校工作，帮助我们解决办学中的问题和困难，协调好学校与社会、家长的关系，共同教育好我们的孩子。家长委员会是沟通学校、家庭和社会的桥梁，一个好的家委会组织必将成为学校形象的维护者，学校品牌的宣传者，更应该是学校教育教学工作的智囊团。你们有责任有义务承担好这份光荣的职责，积极参与学校的管理工作，为学校的发展贡献力量。</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00C34F89"/>
    <w:rsid w:val="002010F7"/>
    <w:rsid w:val="00237246"/>
    <w:rsid w:val="00AD00AC"/>
    <w:rsid w:val="00C34F89"/>
    <w:rsid w:val="2EE31FF3"/>
    <w:rsid w:val="3E2241BA"/>
    <w:rsid w:val="51040FC0"/>
    <w:rsid w:val="7F15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301</Words>
  <Characters>1717</Characters>
  <Lines>14</Lines>
  <Paragraphs>4</Paragraphs>
  <TotalTime>14</TotalTime>
  <ScaleCrop>false</ScaleCrop>
  <LinksUpToDate>false</LinksUpToDate>
  <CharactersWithSpaces>2014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2020-11-09T14:37:00Z</dcterms:created>
  <dc:creator>lenovo</dc:creator>
  <cp:lastModifiedBy>微笑</cp:lastModifiedBy>
  <dcterms:modified xsi:type="dcterms:W3CDTF">2024-03-25T09:15:50Z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B8B6D0DD34764F1BB373345E58EC97ED_13</vt:lpwstr>
  </property>
</Properties>
</file>